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2E70" w14:textId="77777777" w:rsidR="000A1A94" w:rsidRPr="0010466B" w:rsidRDefault="000A1A94" w:rsidP="000A1A94">
      <w:pPr>
        <w:spacing w:after="0" w:line="240" w:lineRule="auto"/>
        <w:jc w:val="center"/>
        <w:rPr>
          <w:rFonts w:ascii="Arial" w:hAnsi="Arial" w:cs="Arial"/>
        </w:rPr>
      </w:pPr>
      <w:r w:rsidRPr="00CD0750">
        <w:rPr>
          <w:rFonts w:ascii="Arial" w:hAnsi="Arial" w:cs="Arial"/>
          <w:b/>
        </w:rPr>
        <w:t>CARLETON CONDOMINIUM CORPORATION NO. 498</w:t>
      </w:r>
    </w:p>
    <w:p w14:paraId="2AB16B1C" w14:textId="77777777" w:rsidR="000A1A94" w:rsidRPr="00CD0750" w:rsidRDefault="000A1A94" w:rsidP="000A1A94">
      <w:pPr>
        <w:spacing w:after="0" w:line="240" w:lineRule="auto"/>
        <w:jc w:val="center"/>
        <w:rPr>
          <w:rFonts w:ascii="Arial" w:hAnsi="Arial" w:cs="Arial"/>
          <w:b/>
        </w:rPr>
      </w:pPr>
      <w:r w:rsidRPr="00CD0750">
        <w:rPr>
          <w:rFonts w:ascii="Arial" w:hAnsi="Arial" w:cs="Arial"/>
          <w:b/>
        </w:rPr>
        <w:t>40 LANDRY STREET</w:t>
      </w:r>
    </w:p>
    <w:p w14:paraId="7366E4A4" w14:textId="77777777" w:rsidR="000A1A94" w:rsidRPr="00CD0750" w:rsidRDefault="000A1A94" w:rsidP="000A1A94">
      <w:pPr>
        <w:spacing w:after="0" w:line="240" w:lineRule="auto"/>
        <w:jc w:val="center"/>
        <w:rPr>
          <w:rFonts w:ascii="Arial" w:hAnsi="Arial" w:cs="Arial"/>
          <w:b/>
        </w:rPr>
      </w:pPr>
      <w:r w:rsidRPr="00CD0750">
        <w:rPr>
          <w:rFonts w:ascii="Arial" w:hAnsi="Arial" w:cs="Arial"/>
          <w:b/>
        </w:rPr>
        <w:t>OTTAWA, ONTARIO</w:t>
      </w:r>
    </w:p>
    <w:p w14:paraId="4D5E4EC1" w14:textId="77777777" w:rsidR="000A1A94" w:rsidRPr="00CD0750" w:rsidRDefault="000A1A94" w:rsidP="000A1A94">
      <w:pPr>
        <w:spacing w:after="0" w:line="240" w:lineRule="auto"/>
        <w:jc w:val="center"/>
        <w:rPr>
          <w:rFonts w:ascii="Arial" w:hAnsi="Arial" w:cs="Arial"/>
          <w:b/>
        </w:rPr>
      </w:pPr>
    </w:p>
    <w:p w14:paraId="36002099" w14:textId="77777777" w:rsidR="000A1A94" w:rsidRDefault="000A1A94" w:rsidP="000A1A94">
      <w:pPr>
        <w:spacing w:after="0" w:line="240" w:lineRule="auto"/>
        <w:jc w:val="center"/>
        <w:rPr>
          <w:rFonts w:ascii="Arial" w:hAnsi="Arial" w:cs="Arial"/>
          <w:b/>
        </w:rPr>
      </w:pPr>
      <w:r w:rsidRPr="00CD0750">
        <w:rPr>
          <w:rFonts w:ascii="Arial" w:hAnsi="Arial" w:cs="Arial"/>
          <w:b/>
        </w:rPr>
        <w:t>MINUTES OF THE BOARD OF DIRECTORS MEETING</w:t>
      </w:r>
    </w:p>
    <w:p w14:paraId="712320EA" w14:textId="321C5C60" w:rsidR="00CD0F32" w:rsidRPr="00CD0750" w:rsidRDefault="00CD0F32" w:rsidP="000A1A94">
      <w:pPr>
        <w:spacing w:after="0" w:line="240" w:lineRule="auto"/>
        <w:jc w:val="center"/>
        <w:rPr>
          <w:rFonts w:ascii="Arial" w:hAnsi="Arial" w:cs="Arial"/>
          <w:b/>
        </w:rPr>
      </w:pPr>
      <w:r>
        <w:rPr>
          <w:rFonts w:ascii="Arial" w:hAnsi="Arial" w:cs="Arial"/>
          <w:b/>
        </w:rPr>
        <w:t>VIA TELECONFERENCE</w:t>
      </w:r>
    </w:p>
    <w:p w14:paraId="3DEF694B" w14:textId="64C7A71B" w:rsidR="000A1A94" w:rsidRPr="00CD0750" w:rsidRDefault="0053424D" w:rsidP="000A1A94">
      <w:pPr>
        <w:spacing w:after="0" w:line="240" w:lineRule="auto"/>
        <w:jc w:val="center"/>
        <w:rPr>
          <w:rFonts w:ascii="Arial" w:hAnsi="Arial" w:cs="Arial"/>
          <w:b/>
        </w:rPr>
      </w:pPr>
      <w:r>
        <w:rPr>
          <w:rFonts w:ascii="Arial" w:hAnsi="Arial" w:cs="Arial"/>
          <w:b/>
        </w:rPr>
        <w:t>NOVEMBER 28</w:t>
      </w:r>
      <w:r w:rsidR="000A1A94" w:rsidRPr="00CD0750">
        <w:rPr>
          <w:rFonts w:ascii="Arial" w:hAnsi="Arial" w:cs="Arial"/>
          <w:b/>
        </w:rPr>
        <w:t>, 2022, 6:30 P.M.</w:t>
      </w:r>
    </w:p>
    <w:p w14:paraId="24A748AD" w14:textId="77777777" w:rsidR="000A1A94" w:rsidRPr="00CD0750" w:rsidRDefault="000A1A94" w:rsidP="000A1A94">
      <w:pPr>
        <w:spacing w:after="0" w:line="240" w:lineRule="auto"/>
        <w:jc w:val="center"/>
        <w:rPr>
          <w:rFonts w:ascii="Arial" w:hAnsi="Arial" w:cs="Arial"/>
          <w:b/>
        </w:rPr>
      </w:pPr>
    </w:p>
    <w:p w14:paraId="409BD3F0" w14:textId="77777777" w:rsidR="000A1A94" w:rsidRPr="00CD0750" w:rsidRDefault="000A1A94" w:rsidP="003864BE">
      <w:pPr>
        <w:spacing w:after="0" w:line="240" w:lineRule="auto"/>
        <w:ind w:left="709" w:hanging="709"/>
        <w:jc w:val="both"/>
        <w:rPr>
          <w:rFonts w:ascii="Arial" w:hAnsi="Arial" w:cs="Arial"/>
          <w:b/>
        </w:rPr>
      </w:pPr>
      <w:r w:rsidRPr="00CD0750">
        <w:rPr>
          <w:rFonts w:ascii="Arial" w:hAnsi="Arial" w:cs="Arial"/>
          <w:b/>
        </w:rPr>
        <w:tab/>
        <w:t>BOARD MEMBERS:</w:t>
      </w:r>
    </w:p>
    <w:p w14:paraId="351E75C8" w14:textId="77777777" w:rsidR="000A1A94" w:rsidRDefault="000A1A94" w:rsidP="003864BE">
      <w:pPr>
        <w:spacing w:after="0" w:line="240" w:lineRule="auto"/>
        <w:jc w:val="both"/>
        <w:rPr>
          <w:rFonts w:ascii="Arial" w:hAnsi="Arial" w:cs="Arial"/>
          <w:bCs/>
        </w:rPr>
      </w:pPr>
    </w:p>
    <w:p w14:paraId="6C993A18" w14:textId="4C24313A" w:rsidR="000A1A94" w:rsidRPr="00EA5001" w:rsidRDefault="000A1A94" w:rsidP="003864BE">
      <w:pPr>
        <w:spacing w:after="0" w:line="240" w:lineRule="auto"/>
        <w:ind w:left="709"/>
        <w:jc w:val="both"/>
        <w:rPr>
          <w:rFonts w:ascii="Arial" w:hAnsi="Arial" w:cs="Arial"/>
          <w:bCs/>
        </w:rPr>
      </w:pPr>
      <w:r>
        <w:rPr>
          <w:rFonts w:ascii="Arial" w:hAnsi="Arial" w:cs="Arial"/>
          <w:bCs/>
        </w:rPr>
        <w:tab/>
      </w:r>
      <w:r w:rsidRPr="00EA5001">
        <w:rPr>
          <w:rFonts w:ascii="Arial" w:hAnsi="Arial" w:cs="Arial"/>
          <w:bCs/>
        </w:rPr>
        <w:t>François W. Lalonde</w:t>
      </w:r>
      <w:r w:rsidRPr="00EA5001">
        <w:rPr>
          <w:rFonts w:ascii="Arial" w:hAnsi="Arial" w:cs="Arial"/>
          <w:bCs/>
        </w:rPr>
        <w:tab/>
      </w:r>
      <w:r w:rsidRPr="00EA5001">
        <w:rPr>
          <w:rFonts w:ascii="Arial" w:hAnsi="Arial" w:cs="Arial"/>
          <w:bCs/>
        </w:rPr>
        <w:tab/>
      </w:r>
      <w:r w:rsidRPr="00EA5001">
        <w:rPr>
          <w:rFonts w:ascii="Arial" w:hAnsi="Arial" w:cs="Arial"/>
          <w:bCs/>
        </w:rPr>
        <w:tab/>
        <w:t>President</w:t>
      </w:r>
    </w:p>
    <w:p w14:paraId="238154C4" w14:textId="6852F143" w:rsidR="00C27C6A" w:rsidRPr="00EA5001" w:rsidRDefault="00C27C6A" w:rsidP="003864BE">
      <w:pPr>
        <w:spacing w:after="0" w:line="240" w:lineRule="auto"/>
        <w:ind w:firstLine="709"/>
        <w:jc w:val="both"/>
        <w:rPr>
          <w:rFonts w:ascii="Arial" w:hAnsi="Arial" w:cs="Arial"/>
          <w:bCs/>
        </w:rPr>
      </w:pPr>
      <w:r w:rsidRPr="00EA5001">
        <w:rPr>
          <w:rFonts w:ascii="Arial" w:hAnsi="Arial" w:cs="Arial"/>
          <w:bCs/>
        </w:rPr>
        <w:t>Scott Hewton</w:t>
      </w:r>
      <w:r w:rsidRPr="00EA5001">
        <w:rPr>
          <w:rFonts w:ascii="Arial" w:hAnsi="Arial" w:cs="Arial"/>
          <w:bCs/>
        </w:rPr>
        <w:tab/>
      </w:r>
      <w:r w:rsidRPr="00EA5001">
        <w:rPr>
          <w:rFonts w:ascii="Arial" w:hAnsi="Arial" w:cs="Arial"/>
          <w:bCs/>
        </w:rPr>
        <w:tab/>
      </w:r>
      <w:r w:rsidRPr="00EA5001">
        <w:rPr>
          <w:rFonts w:ascii="Arial" w:hAnsi="Arial" w:cs="Arial"/>
          <w:bCs/>
        </w:rPr>
        <w:tab/>
      </w:r>
      <w:r w:rsidRPr="00EA5001">
        <w:rPr>
          <w:rFonts w:ascii="Arial" w:hAnsi="Arial" w:cs="Arial"/>
          <w:bCs/>
        </w:rPr>
        <w:tab/>
        <w:t>Vice President</w:t>
      </w:r>
    </w:p>
    <w:p w14:paraId="0C5EA5BB" w14:textId="443C701E" w:rsidR="000A1A94" w:rsidRPr="001D6707" w:rsidRDefault="000A1A94" w:rsidP="003864BE">
      <w:pPr>
        <w:spacing w:after="0" w:line="240" w:lineRule="auto"/>
        <w:ind w:left="709"/>
        <w:jc w:val="both"/>
        <w:rPr>
          <w:rFonts w:ascii="Arial" w:hAnsi="Arial" w:cs="Arial"/>
          <w:bCs/>
          <w:lang w:val="fr-FR"/>
        </w:rPr>
      </w:pPr>
      <w:r w:rsidRPr="001D6707">
        <w:rPr>
          <w:rFonts w:ascii="Arial" w:hAnsi="Arial" w:cs="Arial"/>
          <w:bCs/>
          <w:lang w:val="fr-FR"/>
        </w:rPr>
        <w:t>Claire Fréchette</w:t>
      </w:r>
      <w:r w:rsidRPr="001D6707">
        <w:rPr>
          <w:rFonts w:ascii="Arial" w:hAnsi="Arial" w:cs="Arial"/>
          <w:bCs/>
          <w:lang w:val="fr-FR"/>
        </w:rPr>
        <w:tab/>
      </w:r>
      <w:r w:rsidRPr="001D6707">
        <w:rPr>
          <w:rFonts w:ascii="Arial" w:hAnsi="Arial" w:cs="Arial"/>
          <w:bCs/>
          <w:lang w:val="fr-FR"/>
        </w:rPr>
        <w:tab/>
      </w:r>
      <w:r w:rsidRPr="001D6707">
        <w:rPr>
          <w:rFonts w:ascii="Arial" w:hAnsi="Arial" w:cs="Arial"/>
          <w:bCs/>
          <w:lang w:val="fr-FR"/>
        </w:rPr>
        <w:tab/>
      </w:r>
      <w:r w:rsidRPr="003864BE">
        <w:rPr>
          <w:rFonts w:ascii="Arial" w:hAnsi="Arial" w:cs="Arial"/>
          <w:bCs/>
        </w:rPr>
        <w:t>Treasurer</w:t>
      </w:r>
    </w:p>
    <w:p w14:paraId="5DA61913" w14:textId="481CC724" w:rsidR="0062127F" w:rsidRPr="00EA5001" w:rsidRDefault="0062127F" w:rsidP="003864BE">
      <w:pPr>
        <w:spacing w:after="0" w:line="240" w:lineRule="auto"/>
        <w:ind w:left="709"/>
        <w:jc w:val="both"/>
        <w:rPr>
          <w:rFonts w:ascii="Arial" w:hAnsi="Arial" w:cs="Arial"/>
          <w:bCs/>
          <w:lang w:val="fr-FR"/>
        </w:rPr>
      </w:pPr>
      <w:r w:rsidRPr="00EA5001">
        <w:rPr>
          <w:rFonts w:ascii="Arial" w:hAnsi="Arial" w:cs="Arial"/>
          <w:bCs/>
          <w:lang w:val="fr-FR"/>
        </w:rPr>
        <w:t>Diane Côté</w:t>
      </w:r>
      <w:r w:rsidRPr="00EA5001">
        <w:rPr>
          <w:rFonts w:ascii="Arial" w:hAnsi="Arial" w:cs="Arial"/>
          <w:bCs/>
          <w:lang w:val="fr-FR"/>
        </w:rPr>
        <w:tab/>
      </w:r>
      <w:r w:rsidRPr="00EA5001">
        <w:rPr>
          <w:rFonts w:ascii="Arial" w:hAnsi="Arial" w:cs="Arial"/>
          <w:bCs/>
          <w:lang w:val="fr-FR"/>
        </w:rPr>
        <w:tab/>
      </w:r>
      <w:r w:rsidRPr="00EA5001">
        <w:rPr>
          <w:rFonts w:ascii="Arial" w:hAnsi="Arial" w:cs="Arial"/>
          <w:bCs/>
          <w:lang w:val="fr-FR"/>
        </w:rPr>
        <w:tab/>
      </w:r>
      <w:r w:rsidRPr="00EA5001">
        <w:rPr>
          <w:rFonts w:ascii="Arial" w:hAnsi="Arial" w:cs="Arial"/>
          <w:bCs/>
          <w:lang w:val="fr-FR"/>
        </w:rPr>
        <w:tab/>
      </w:r>
      <w:r w:rsidRPr="003864BE">
        <w:rPr>
          <w:rFonts w:ascii="Arial" w:hAnsi="Arial" w:cs="Arial"/>
          <w:bCs/>
        </w:rPr>
        <w:t>Secretary</w:t>
      </w:r>
    </w:p>
    <w:p w14:paraId="38C2CA2F" w14:textId="77777777" w:rsidR="000A1A94" w:rsidRPr="00CD0750" w:rsidRDefault="000A1A94" w:rsidP="003864BE">
      <w:pPr>
        <w:spacing w:after="0" w:line="240" w:lineRule="auto"/>
        <w:ind w:firstLine="709"/>
        <w:jc w:val="both"/>
        <w:rPr>
          <w:rFonts w:ascii="Arial" w:hAnsi="Arial" w:cs="Arial"/>
          <w:bCs/>
        </w:rPr>
      </w:pPr>
      <w:r w:rsidRPr="00CD0750">
        <w:rPr>
          <w:rFonts w:ascii="Arial" w:hAnsi="Arial" w:cs="Arial"/>
          <w:bCs/>
        </w:rPr>
        <w:t>Raymond Laflamme</w:t>
      </w:r>
      <w:r w:rsidRPr="00CD0750">
        <w:rPr>
          <w:rFonts w:ascii="Arial" w:hAnsi="Arial" w:cs="Arial"/>
          <w:bCs/>
        </w:rPr>
        <w:tab/>
      </w:r>
      <w:r w:rsidRPr="00CD0750">
        <w:rPr>
          <w:rFonts w:ascii="Arial" w:hAnsi="Arial" w:cs="Arial"/>
          <w:bCs/>
        </w:rPr>
        <w:tab/>
      </w:r>
      <w:r w:rsidRPr="00CD0750">
        <w:rPr>
          <w:rFonts w:ascii="Arial" w:hAnsi="Arial" w:cs="Arial"/>
          <w:bCs/>
        </w:rPr>
        <w:tab/>
        <w:t>Director</w:t>
      </w:r>
    </w:p>
    <w:p w14:paraId="23D33C80" w14:textId="77777777" w:rsidR="000A1A94" w:rsidRPr="00CD0750" w:rsidRDefault="000A1A94" w:rsidP="003864BE">
      <w:pPr>
        <w:spacing w:after="0" w:line="240" w:lineRule="auto"/>
        <w:ind w:left="709" w:hanging="709"/>
        <w:jc w:val="both"/>
        <w:rPr>
          <w:rFonts w:ascii="Arial" w:hAnsi="Arial" w:cs="Arial"/>
        </w:rPr>
      </w:pPr>
      <w:r w:rsidRPr="00CD0750">
        <w:rPr>
          <w:rFonts w:ascii="Arial" w:hAnsi="Arial" w:cs="Arial"/>
        </w:rPr>
        <w:tab/>
      </w:r>
      <w:r w:rsidRPr="00CD0750">
        <w:rPr>
          <w:rFonts w:ascii="Arial" w:hAnsi="Arial" w:cs="Arial"/>
        </w:rPr>
        <w:tab/>
      </w:r>
    </w:p>
    <w:p w14:paraId="79C4C2A7" w14:textId="77777777" w:rsidR="000A1A94" w:rsidRPr="00CD0750" w:rsidRDefault="000A1A94" w:rsidP="003864BE">
      <w:pPr>
        <w:spacing w:after="0" w:line="240" w:lineRule="auto"/>
        <w:ind w:left="709" w:hanging="709"/>
        <w:jc w:val="both"/>
        <w:rPr>
          <w:rFonts w:ascii="Arial" w:hAnsi="Arial" w:cs="Arial"/>
          <w:b/>
        </w:rPr>
      </w:pPr>
      <w:r w:rsidRPr="00CD0750">
        <w:rPr>
          <w:rFonts w:ascii="Arial" w:hAnsi="Arial" w:cs="Arial"/>
          <w:b/>
        </w:rPr>
        <w:tab/>
        <w:t>GUESTS:</w:t>
      </w:r>
    </w:p>
    <w:p w14:paraId="0C6C7DCD" w14:textId="77777777" w:rsidR="000A1A94" w:rsidRPr="00CD0750" w:rsidRDefault="000A1A94" w:rsidP="003864BE">
      <w:pPr>
        <w:spacing w:after="0" w:line="240" w:lineRule="auto"/>
        <w:ind w:left="709" w:hanging="709"/>
        <w:jc w:val="both"/>
        <w:rPr>
          <w:rFonts w:ascii="Arial" w:hAnsi="Arial" w:cs="Arial"/>
          <w:b/>
        </w:rPr>
      </w:pPr>
      <w:r w:rsidRPr="00CD0750">
        <w:rPr>
          <w:rFonts w:ascii="Arial" w:hAnsi="Arial" w:cs="Arial"/>
          <w:b/>
        </w:rPr>
        <w:tab/>
      </w:r>
    </w:p>
    <w:p w14:paraId="3922E223" w14:textId="75609A4E" w:rsidR="000A1A94" w:rsidRDefault="000A1A94" w:rsidP="003864BE">
      <w:pPr>
        <w:spacing w:after="0" w:line="240" w:lineRule="auto"/>
        <w:jc w:val="both"/>
        <w:rPr>
          <w:rFonts w:ascii="Arial" w:hAnsi="Arial" w:cs="Arial"/>
        </w:rPr>
      </w:pPr>
      <w:r w:rsidRPr="00CD0750">
        <w:rPr>
          <w:rFonts w:ascii="Arial" w:hAnsi="Arial" w:cs="Arial"/>
        </w:rPr>
        <w:tab/>
      </w:r>
      <w:proofErr w:type="spellStart"/>
      <w:r w:rsidRPr="00CD0750">
        <w:rPr>
          <w:rFonts w:ascii="Arial" w:hAnsi="Arial" w:cs="Arial"/>
        </w:rPr>
        <w:t>Réjean</w:t>
      </w:r>
      <w:proofErr w:type="spellEnd"/>
      <w:r w:rsidRPr="00CD0750">
        <w:rPr>
          <w:rFonts w:ascii="Arial" w:hAnsi="Arial" w:cs="Arial"/>
        </w:rPr>
        <w:t xml:space="preserve"> </w:t>
      </w:r>
      <w:proofErr w:type="spellStart"/>
      <w:r w:rsidRPr="00CD0750">
        <w:rPr>
          <w:rFonts w:ascii="Arial" w:hAnsi="Arial" w:cs="Arial"/>
        </w:rPr>
        <w:t>D’Aoust</w:t>
      </w:r>
      <w:proofErr w:type="spellEnd"/>
      <w:r w:rsidRPr="00CD0750">
        <w:rPr>
          <w:rFonts w:ascii="Arial" w:hAnsi="Arial" w:cs="Arial"/>
        </w:rPr>
        <w:tab/>
      </w:r>
      <w:r w:rsidRPr="00CD0750">
        <w:rPr>
          <w:rFonts w:ascii="Arial" w:hAnsi="Arial" w:cs="Arial"/>
        </w:rPr>
        <w:tab/>
      </w:r>
      <w:r w:rsidRPr="00CD0750">
        <w:rPr>
          <w:rFonts w:ascii="Arial" w:hAnsi="Arial" w:cs="Arial"/>
        </w:rPr>
        <w:tab/>
        <w:t>Property Manager, Capital Integral Property Management</w:t>
      </w:r>
    </w:p>
    <w:p w14:paraId="160CA431" w14:textId="0E58A7FD" w:rsidR="00F008AF" w:rsidRPr="00CD0750" w:rsidRDefault="00F008AF" w:rsidP="003864BE">
      <w:pPr>
        <w:spacing w:after="0" w:line="240" w:lineRule="auto"/>
        <w:ind w:left="4319" w:hanging="3610"/>
        <w:rPr>
          <w:rFonts w:ascii="Arial" w:hAnsi="Arial" w:cs="Arial"/>
        </w:rPr>
      </w:pPr>
      <w:r>
        <w:rPr>
          <w:rFonts w:ascii="Arial" w:hAnsi="Arial" w:cs="Arial"/>
        </w:rPr>
        <w:t>Nadia Freeman</w:t>
      </w:r>
      <w:r>
        <w:rPr>
          <w:rFonts w:ascii="Arial" w:hAnsi="Arial" w:cs="Arial"/>
        </w:rPr>
        <w:tab/>
      </w:r>
      <w:r>
        <w:rPr>
          <w:rFonts w:ascii="Arial" w:hAnsi="Arial" w:cs="Arial"/>
        </w:rPr>
        <w:tab/>
        <w:t>Vice President of Operations, Capital Integral Property Management</w:t>
      </w:r>
      <w:r w:rsidR="00DB0270">
        <w:rPr>
          <w:rFonts w:ascii="Arial" w:hAnsi="Arial" w:cs="Arial"/>
        </w:rPr>
        <w:t xml:space="preserve"> (until 9:07 p.m.)</w:t>
      </w:r>
    </w:p>
    <w:p w14:paraId="0D758D82" w14:textId="42FCA487" w:rsidR="000A1A94" w:rsidRPr="00137C19" w:rsidRDefault="000A1A94" w:rsidP="003864BE">
      <w:pPr>
        <w:spacing w:after="0" w:line="240" w:lineRule="auto"/>
        <w:ind w:left="709" w:hanging="709"/>
        <w:jc w:val="both"/>
        <w:rPr>
          <w:rFonts w:ascii="Arial" w:hAnsi="Arial" w:cs="Arial"/>
        </w:rPr>
      </w:pPr>
      <w:r w:rsidRPr="00CD0750">
        <w:rPr>
          <w:rFonts w:ascii="Arial" w:hAnsi="Arial" w:cs="Arial"/>
        </w:rPr>
        <w:tab/>
      </w:r>
      <w:r>
        <w:rPr>
          <w:rFonts w:ascii="Arial" w:hAnsi="Arial" w:cs="Arial"/>
        </w:rPr>
        <w:t>Joshua Rup</w:t>
      </w:r>
      <w:r>
        <w:rPr>
          <w:rFonts w:ascii="Arial" w:hAnsi="Arial" w:cs="Arial"/>
        </w:rPr>
        <w:tab/>
      </w:r>
      <w:r w:rsidRPr="00CD0750">
        <w:rPr>
          <w:rFonts w:ascii="Arial" w:hAnsi="Arial" w:cs="Arial"/>
        </w:rPr>
        <w:tab/>
      </w:r>
      <w:r w:rsidRPr="00CD0750">
        <w:rPr>
          <w:rFonts w:ascii="Arial" w:hAnsi="Arial" w:cs="Arial"/>
        </w:rPr>
        <w:tab/>
      </w:r>
      <w:r w:rsidRPr="00CD0750">
        <w:rPr>
          <w:rFonts w:ascii="Arial" w:hAnsi="Arial" w:cs="Arial"/>
        </w:rPr>
        <w:tab/>
        <w:t>Recording Secretary, Minutes Solutions</w:t>
      </w:r>
      <w:r w:rsidRPr="000A1A94">
        <w:rPr>
          <w:rFonts w:ascii="Arial" w:hAnsi="Arial" w:cs="Arial"/>
          <w:bCs/>
        </w:rPr>
        <w:t xml:space="preserve"> </w:t>
      </w:r>
    </w:p>
    <w:p w14:paraId="71C25F28" w14:textId="77777777" w:rsidR="000A1A94" w:rsidRPr="00CD0750" w:rsidRDefault="000A1A94" w:rsidP="003864BE">
      <w:pPr>
        <w:spacing w:after="0" w:line="240" w:lineRule="auto"/>
        <w:jc w:val="both"/>
        <w:rPr>
          <w:rFonts w:ascii="Arial" w:hAnsi="Arial" w:cs="Arial"/>
        </w:rPr>
      </w:pPr>
      <w:r>
        <w:rPr>
          <w:rFonts w:ascii="Arial" w:hAnsi="Arial" w:cs="Arial"/>
        </w:rPr>
        <w:tab/>
      </w:r>
    </w:p>
    <w:p w14:paraId="48C984CE" w14:textId="77777777" w:rsidR="000A1A94" w:rsidRPr="00CD0750" w:rsidRDefault="000A1A94" w:rsidP="003864BE">
      <w:pPr>
        <w:spacing w:after="0" w:line="240" w:lineRule="auto"/>
        <w:ind w:left="709" w:hanging="709"/>
        <w:jc w:val="both"/>
        <w:rPr>
          <w:rFonts w:ascii="Arial" w:hAnsi="Arial" w:cs="Arial"/>
          <w:b/>
          <w:u w:val="single"/>
        </w:rPr>
      </w:pPr>
      <w:r w:rsidRPr="00CD0750">
        <w:rPr>
          <w:rFonts w:ascii="Arial" w:hAnsi="Arial" w:cs="Arial"/>
          <w:b/>
        </w:rPr>
        <w:t>1.</w:t>
      </w:r>
      <w:r w:rsidRPr="00CD0750">
        <w:rPr>
          <w:rFonts w:ascii="Arial" w:hAnsi="Arial" w:cs="Arial"/>
          <w:b/>
        </w:rPr>
        <w:tab/>
      </w:r>
      <w:r w:rsidRPr="00CD0750">
        <w:rPr>
          <w:rFonts w:ascii="Arial" w:hAnsi="Arial" w:cs="Arial"/>
          <w:b/>
          <w:u w:val="single"/>
        </w:rPr>
        <w:t>CALL TO ORDER</w:t>
      </w:r>
    </w:p>
    <w:p w14:paraId="75F8B5AA" w14:textId="77777777" w:rsidR="000A1A94" w:rsidRPr="00CD0750" w:rsidRDefault="000A1A94" w:rsidP="003864BE">
      <w:pPr>
        <w:spacing w:after="0" w:line="240" w:lineRule="auto"/>
        <w:ind w:left="709" w:hanging="709"/>
        <w:jc w:val="both"/>
        <w:rPr>
          <w:rFonts w:ascii="Arial" w:hAnsi="Arial" w:cs="Arial"/>
        </w:rPr>
      </w:pPr>
    </w:p>
    <w:p w14:paraId="615E2B00" w14:textId="10B330EE" w:rsidR="000A1A94" w:rsidRPr="00CD0750" w:rsidRDefault="000A1A94" w:rsidP="003864BE">
      <w:pPr>
        <w:spacing w:after="0" w:line="240" w:lineRule="auto"/>
        <w:ind w:left="720"/>
        <w:jc w:val="both"/>
        <w:rPr>
          <w:rFonts w:ascii="Arial" w:hAnsi="Arial" w:cs="Arial"/>
        </w:rPr>
      </w:pPr>
      <w:r w:rsidRPr="00CD0750">
        <w:rPr>
          <w:rFonts w:ascii="Arial" w:hAnsi="Arial" w:cs="Arial"/>
        </w:rPr>
        <w:t>There being a quorum present, and the Directors having been given adequate and proper notice of the meeting, the meeting was called to order at 6:</w:t>
      </w:r>
      <w:r w:rsidR="0055666A">
        <w:rPr>
          <w:rFonts w:ascii="Arial" w:hAnsi="Arial" w:cs="Arial"/>
        </w:rPr>
        <w:t>3</w:t>
      </w:r>
      <w:r w:rsidR="00F008AF">
        <w:rPr>
          <w:rFonts w:ascii="Arial" w:hAnsi="Arial" w:cs="Arial"/>
        </w:rPr>
        <w:t>2</w:t>
      </w:r>
      <w:r w:rsidRPr="00CD0750">
        <w:rPr>
          <w:rFonts w:ascii="Arial" w:hAnsi="Arial" w:cs="Arial"/>
        </w:rPr>
        <w:t xml:space="preserve"> p.m.</w:t>
      </w:r>
      <w:r w:rsidR="00812BE2">
        <w:rPr>
          <w:rFonts w:ascii="Arial" w:hAnsi="Arial" w:cs="Arial"/>
        </w:rPr>
        <w:t xml:space="preserve"> with </w:t>
      </w:r>
      <w:r w:rsidR="00F008AF" w:rsidRPr="00EA5001">
        <w:rPr>
          <w:rFonts w:ascii="Arial" w:hAnsi="Arial" w:cs="Arial"/>
          <w:bCs/>
        </w:rPr>
        <w:t>François W. Lalonde</w:t>
      </w:r>
      <w:r w:rsidR="00F008AF">
        <w:rPr>
          <w:rFonts w:ascii="Arial" w:hAnsi="Arial" w:cs="Arial"/>
        </w:rPr>
        <w:t xml:space="preserve"> </w:t>
      </w:r>
      <w:r w:rsidR="00812BE2">
        <w:rPr>
          <w:rFonts w:ascii="Arial" w:hAnsi="Arial" w:cs="Arial"/>
        </w:rPr>
        <w:t xml:space="preserve">presiding as Chair. </w:t>
      </w:r>
    </w:p>
    <w:p w14:paraId="74A47CBB" w14:textId="77777777" w:rsidR="000A1A94" w:rsidRPr="00CD0750" w:rsidRDefault="000A1A94" w:rsidP="003864BE">
      <w:pPr>
        <w:spacing w:after="0" w:line="240" w:lineRule="auto"/>
        <w:ind w:left="709" w:hanging="709"/>
        <w:jc w:val="both"/>
        <w:rPr>
          <w:rFonts w:ascii="Arial" w:hAnsi="Arial" w:cs="Arial"/>
        </w:rPr>
      </w:pPr>
    </w:p>
    <w:p w14:paraId="65521B0D" w14:textId="2E7123BE" w:rsidR="000A1A94" w:rsidRPr="00CD0750" w:rsidRDefault="000A1A94" w:rsidP="003864BE">
      <w:pPr>
        <w:spacing w:after="0" w:line="240" w:lineRule="auto"/>
        <w:ind w:left="709" w:hanging="709"/>
        <w:jc w:val="both"/>
        <w:rPr>
          <w:rFonts w:ascii="Arial" w:hAnsi="Arial" w:cs="Arial"/>
          <w:b/>
          <w:u w:val="single"/>
        </w:rPr>
      </w:pPr>
      <w:r w:rsidRPr="00CD0750">
        <w:rPr>
          <w:rFonts w:ascii="Arial" w:hAnsi="Arial" w:cs="Arial"/>
          <w:b/>
        </w:rPr>
        <w:t>2.</w:t>
      </w:r>
      <w:r w:rsidRPr="00CD0750">
        <w:rPr>
          <w:rFonts w:ascii="Arial" w:hAnsi="Arial" w:cs="Arial"/>
          <w:b/>
        </w:rPr>
        <w:tab/>
      </w:r>
      <w:r w:rsidRPr="00CD0750">
        <w:rPr>
          <w:rFonts w:ascii="Arial" w:hAnsi="Arial" w:cs="Arial"/>
          <w:b/>
          <w:u w:val="single"/>
        </w:rPr>
        <w:t>APPROVAL OF THE AGENDA</w:t>
      </w:r>
    </w:p>
    <w:p w14:paraId="19E4AB26" w14:textId="77777777" w:rsidR="000A1A94" w:rsidRPr="00CD0750" w:rsidRDefault="000A1A94" w:rsidP="003864BE">
      <w:pPr>
        <w:spacing w:after="0" w:line="240" w:lineRule="auto"/>
        <w:jc w:val="both"/>
        <w:rPr>
          <w:rFonts w:ascii="Arial" w:hAnsi="Arial" w:cs="Arial"/>
          <w:b/>
          <w:u w:val="single"/>
        </w:rPr>
      </w:pPr>
    </w:p>
    <w:p w14:paraId="74869A15" w14:textId="11B9CC5D" w:rsidR="000A1A94" w:rsidRDefault="000A1A94" w:rsidP="003864BE">
      <w:pPr>
        <w:spacing w:after="0" w:line="240" w:lineRule="auto"/>
        <w:ind w:left="720"/>
        <w:jc w:val="both"/>
        <w:rPr>
          <w:rFonts w:ascii="Arial" w:hAnsi="Arial" w:cs="Arial"/>
          <w:bCs/>
        </w:rPr>
      </w:pPr>
      <w:r w:rsidRPr="00CD0750">
        <w:rPr>
          <w:rFonts w:ascii="Arial" w:hAnsi="Arial" w:cs="Arial"/>
          <w:bCs/>
        </w:rPr>
        <w:t xml:space="preserve">The Board </w:t>
      </w:r>
      <w:r w:rsidR="00313EFD">
        <w:rPr>
          <w:rFonts w:ascii="Arial" w:hAnsi="Arial" w:cs="Arial"/>
          <w:bCs/>
        </w:rPr>
        <w:t xml:space="preserve">approved </w:t>
      </w:r>
      <w:r w:rsidR="00812BE2">
        <w:rPr>
          <w:rFonts w:ascii="Arial" w:hAnsi="Arial" w:cs="Arial"/>
          <w:bCs/>
        </w:rPr>
        <w:t xml:space="preserve">the agenda of the </w:t>
      </w:r>
      <w:r w:rsidR="00F008AF">
        <w:rPr>
          <w:rFonts w:ascii="Arial" w:hAnsi="Arial" w:cs="Arial"/>
          <w:bCs/>
        </w:rPr>
        <w:t>November 28</w:t>
      </w:r>
      <w:r w:rsidR="00812BE2">
        <w:rPr>
          <w:rFonts w:ascii="Arial" w:hAnsi="Arial" w:cs="Arial"/>
          <w:bCs/>
        </w:rPr>
        <w:t>, 2022, meeting</w:t>
      </w:r>
      <w:r w:rsidR="00F008AF">
        <w:rPr>
          <w:rFonts w:ascii="Arial" w:hAnsi="Arial" w:cs="Arial"/>
          <w:bCs/>
        </w:rPr>
        <w:t xml:space="preserve">. </w:t>
      </w:r>
    </w:p>
    <w:p w14:paraId="1FE1C0FD" w14:textId="32B55C0A" w:rsidR="003A6B48" w:rsidRDefault="003A6B48" w:rsidP="003864BE">
      <w:pPr>
        <w:spacing w:after="0" w:line="240" w:lineRule="auto"/>
        <w:ind w:left="720"/>
        <w:jc w:val="both"/>
        <w:rPr>
          <w:rFonts w:ascii="Arial" w:hAnsi="Arial" w:cs="Arial"/>
          <w:bCs/>
        </w:rPr>
      </w:pPr>
    </w:p>
    <w:p w14:paraId="67168492" w14:textId="46A91248" w:rsidR="003A6B48" w:rsidRDefault="003A6B48" w:rsidP="003864BE">
      <w:pPr>
        <w:spacing w:after="0" w:line="240" w:lineRule="auto"/>
        <w:ind w:left="720" w:hanging="720"/>
        <w:jc w:val="both"/>
        <w:rPr>
          <w:rFonts w:ascii="Arial" w:hAnsi="Arial" w:cs="Arial"/>
          <w:b/>
          <w:bCs/>
        </w:rPr>
      </w:pPr>
      <w:r w:rsidRPr="003A6B48">
        <w:rPr>
          <w:rFonts w:ascii="Arial" w:hAnsi="Arial" w:cs="Arial"/>
          <w:b/>
          <w:bCs/>
        </w:rPr>
        <w:t>3.</w:t>
      </w:r>
      <w:r w:rsidRPr="003A6B48">
        <w:rPr>
          <w:rFonts w:ascii="Arial" w:hAnsi="Arial" w:cs="Arial"/>
          <w:b/>
          <w:bCs/>
        </w:rPr>
        <w:tab/>
      </w:r>
      <w:r>
        <w:rPr>
          <w:rFonts w:ascii="Arial" w:hAnsi="Arial" w:cs="Arial"/>
          <w:b/>
          <w:bCs/>
          <w:u w:val="single"/>
        </w:rPr>
        <w:t>F</w:t>
      </w:r>
      <w:r w:rsidRPr="00CE4991">
        <w:rPr>
          <w:rFonts w:ascii="Arial" w:hAnsi="Arial" w:cs="Arial"/>
          <w:b/>
          <w:bCs/>
          <w:u w:val="single"/>
        </w:rPr>
        <w:t>INANCIAL STATEMENTS</w:t>
      </w:r>
    </w:p>
    <w:p w14:paraId="65E8C2F5" w14:textId="77777777" w:rsidR="003A6B48" w:rsidRDefault="003A6B48" w:rsidP="003864BE">
      <w:pPr>
        <w:spacing w:after="0" w:line="240" w:lineRule="auto"/>
        <w:ind w:left="720" w:hanging="720"/>
        <w:jc w:val="both"/>
        <w:rPr>
          <w:rFonts w:ascii="Arial" w:hAnsi="Arial" w:cs="Arial"/>
          <w:b/>
          <w:bCs/>
        </w:rPr>
      </w:pPr>
    </w:p>
    <w:p w14:paraId="2D8C1CC1" w14:textId="6FD16C2F" w:rsidR="003A6B48" w:rsidRDefault="003A6B48" w:rsidP="003864BE">
      <w:pPr>
        <w:spacing w:after="0" w:line="240" w:lineRule="auto"/>
        <w:ind w:left="720"/>
        <w:jc w:val="both"/>
        <w:rPr>
          <w:rFonts w:ascii="Arial" w:hAnsi="Arial" w:cs="Arial"/>
          <w:b/>
        </w:rPr>
      </w:pPr>
      <w:r>
        <w:rPr>
          <w:rFonts w:ascii="Arial" w:hAnsi="Arial" w:cs="Arial"/>
          <w:b/>
          <w:bCs/>
        </w:rPr>
        <w:t xml:space="preserve">On a motion made by </w:t>
      </w:r>
      <w:r w:rsidR="00C56B8B" w:rsidRPr="00D45ADB">
        <w:rPr>
          <w:rFonts w:ascii="Arial" w:hAnsi="Arial" w:cs="Arial"/>
          <w:b/>
        </w:rPr>
        <w:t xml:space="preserve">Diane </w:t>
      </w:r>
      <w:proofErr w:type="spellStart"/>
      <w:r w:rsidR="00C56B8B" w:rsidRPr="00D45ADB">
        <w:rPr>
          <w:rFonts w:ascii="Arial" w:hAnsi="Arial" w:cs="Arial"/>
          <w:b/>
        </w:rPr>
        <w:t>Côt</w:t>
      </w:r>
      <w:r w:rsidR="00C56B8B">
        <w:rPr>
          <w:rFonts w:ascii="Arial" w:hAnsi="Arial" w:cs="Arial"/>
          <w:b/>
        </w:rPr>
        <w:t>é</w:t>
      </w:r>
      <w:proofErr w:type="spellEnd"/>
      <w:r w:rsidR="00C56B8B">
        <w:rPr>
          <w:rFonts w:ascii="Arial" w:hAnsi="Arial" w:cs="Arial"/>
          <w:b/>
        </w:rPr>
        <w:t xml:space="preserve">, seconded by </w:t>
      </w:r>
      <w:r w:rsidRPr="00D45ADB">
        <w:rPr>
          <w:rFonts w:ascii="Arial" w:hAnsi="Arial" w:cs="Arial"/>
          <w:b/>
        </w:rPr>
        <w:t>François W. Lalonde,</w:t>
      </w:r>
      <w:r>
        <w:rPr>
          <w:rFonts w:ascii="Arial" w:hAnsi="Arial" w:cs="Arial"/>
          <w:b/>
        </w:rPr>
        <w:t xml:space="preserve"> it was resolved to accept the unaudited financial statements for the period ending October 31, 2022. Motion carried. </w:t>
      </w:r>
    </w:p>
    <w:p w14:paraId="5030360B" w14:textId="64961E48" w:rsidR="00C56B8B" w:rsidRDefault="00C56B8B" w:rsidP="003864BE">
      <w:pPr>
        <w:spacing w:after="0" w:line="240" w:lineRule="auto"/>
        <w:ind w:left="720"/>
        <w:jc w:val="both"/>
        <w:rPr>
          <w:rFonts w:ascii="Arial" w:hAnsi="Arial" w:cs="Arial"/>
          <w:b/>
        </w:rPr>
      </w:pPr>
    </w:p>
    <w:p w14:paraId="6E14ABA3" w14:textId="6339CFD6" w:rsidR="00C56B8B" w:rsidRPr="00C56B8B" w:rsidRDefault="00C56B8B" w:rsidP="003864BE">
      <w:pPr>
        <w:spacing w:after="0" w:line="240" w:lineRule="auto"/>
        <w:ind w:left="720"/>
        <w:jc w:val="both"/>
        <w:rPr>
          <w:rFonts w:ascii="Arial" w:hAnsi="Arial" w:cs="Arial"/>
          <w:bCs/>
          <w:i/>
          <w:iCs/>
        </w:rPr>
      </w:pPr>
      <w:r>
        <w:rPr>
          <w:rFonts w:ascii="Arial" w:hAnsi="Arial" w:cs="Arial"/>
          <w:bCs/>
          <w:i/>
          <w:iCs/>
        </w:rPr>
        <w:t xml:space="preserve">ACTION – Moving forward, Management will include the </w:t>
      </w:r>
      <w:r w:rsidR="00C34B6C">
        <w:rPr>
          <w:rFonts w:ascii="Arial" w:hAnsi="Arial" w:cs="Arial"/>
          <w:bCs/>
          <w:i/>
          <w:iCs/>
        </w:rPr>
        <w:t xml:space="preserve">cumulative </w:t>
      </w:r>
      <w:r>
        <w:rPr>
          <w:rFonts w:ascii="Arial" w:hAnsi="Arial" w:cs="Arial"/>
          <w:bCs/>
          <w:i/>
          <w:iCs/>
        </w:rPr>
        <w:t xml:space="preserve">general ledger data for the year-to-date in every monthly financial report. </w:t>
      </w:r>
    </w:p>
    <w:p w14:paraId="2F9C15AF" w14:textId="11F89FBC" w:rsidR="003A6B48" w:rsidRDefault="003A6B48" w:rsidP="003864BE">
      <w:pPr>
        <w:spacing w:after="0" w:line="240" w:lineRule="auto"/>
        <w:jc w:val="both"/>
        <w:rPr>
          <w:rFonts w:ascii="Arial" w:hAnsi="Arial" w:cs="Arial"/>
          <w:b/>
        </w:rPr>
      </w:pPr>
    </w:p>
    <w:p w14:paraId="63B242AD" w14:textId="2F2ACDAB" w:rsidR="000B33F3" w:rsidRPr="00C34B6C" w:rsidRDefault="003A6B48" w:rsidP="003864BE">
      <w:pPr>
        <w:spacing w:after="0" w:line="240" w:lineRule="auto"/>
        <w:ind w:left="720"/>
        <w:jc w:val="both"/>
        <w:rPr>
          <w:rFonts w:ascii="Arial" w:eastAsia="Arial Unicode MS" w:hAnsi="Arial" w:cs="Arial"/>
          <w:color w:val="000000"/>
          <w:u w:color="000000"/>
          <w:bdr w:val="nil"/>
          <w:lang w:eastAsia="en-CA"/>
          <w14:textOutline w14:w="12700" w14:cap="flat" w14:cmpd="sng" w14:algn="ctr">
            <w14:noFill/>
            <w14:prstDash w14:val="solid"/>
            <w14:miter w14:lim="400000"/>
          </w14:textOutline>
        </w:rPr>
      </w:pPr>
      <w:r>
        <w:rPr>
          <w:rFonts w:ascii="Arial" w:hAnsi="Arial" w:cs="Arial"/>
          <w:bCs/>
        </w:rPr>
        <w:t xml:space="preserve">The Board reiterated that Raymond James </w:t>
      </w: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Ltd. should provide quarterly reports on the performance of investments </w:t>
      </w:r>
      <w:r w:rsidRPr="003A6B48">
        <w:rPr>
          <w:rFonts w:ascii="Arial" w:eastAsia="Arial Unicode MS" w:hAnsi="Arial" w:cs="Arial"/>
          <w:color w:val="000000"/>
          <w:u w:color="000000"/>
          <w:bdr w:val="nil"/>
          <w:lang w:eastAsia="en-CA"/>
          <w14:textOutline w14:w="12700" w14:cap="flat" w14:cmpd="sng" w14:algn="ctr">
            <w14:noFill/>
            <w14:prstDash w14:val="solid"/>
            <w14:miter w14:lim="400000"/>
          </w14:textOutline>
        </w:rPr>
        <w:t>in savings accounts and updates when savings are switched to another institution.</w:t>
      </w: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w:t>
      </w:r>
    </w:p>
    <w:p w14:paraId="6AD20A31" w14:textId="77777777" w:rsidR="000A1A94" w:rsidRPr="0040038B" w:rsidRDefault="000A1A94" w:rsidP="003864BE">
      <w:pPr>
        <w:spacing w:after="0" w:line="240" w:lineRule="auto"/>
        <w:jc w:val="both"/>
        <w:rPr>
          <w:rFonts w:ascii="Arial" w:hAnsi="Arial" w:cs="Arial"/>
        </w:rPr>
      </w:pPr>
    </w:p>
    <w:p w14:paraId="16DDEFAA" w14:textId="0B7A5019" w:rsidR="000A1A94" w:rsidRPr="00CD0750" w:rsidRDefault="003A6B48" w:rsidP="003864BE">
      <w:pPr>
        <w:spacing w:after="0" w:line="240" w:lineRule="auto"/>
        <w:ind w:left="709" w:hanging="709"/>
        <w:jc w:val="both"/>
        <w:rPr>
          <w:rFonts w:ascii="Arial" w:hAnsi="Arial" w:cs="Arial"/>
          <w:b/>
          <w:u w:val="single"/>
        </w:rPr>
      </w:pPr>
      <w:r>
        <w:rPr>
          <w:rFonts w:ascii="Arial" w:hAnsi="Arial" w:cs="Arial"/>
          <w:b/>
        </w:rPr>
        <w:t>4</w:t>
      </w:r>
      <w:r w:rsidR="000A1A94" w:rsidRPr="00CD0750">
        <w:rPr>
          <w:rFonts w:ascii="Arial" w:hAnsi="Arial" w:cs="Arial"/>
          <w:b/>
        </w:rPr>
        <w:t>.</w:t>
      </w:r>
      <w:r w:rsidR="000A1A94" w:rsidRPr="00CD0750">
        <w:rPr>
          <w:rFonts w:ascii="Arial" w:hAnsi="Arial" w:cs="Arial"/>
          <w:b/>
        </w:rPr>
        <w:tab/>
      </w:r>
      <w:r w:rsidR="000A1A94" w:rsidRPr="00CD0750">
        <w:rPr>
          <w:rFonts w:ascii="Arial" w:hAnsi="Arial" w:cs="Arial"/>
          <w:b/>
          <w:u w:val="single"/>
        </w:rPr>
        <w:t>REVIEW AND APPROVAL OF THE PREVIOUS MINUTES</w:t>
      </w:r>
    </w:p>
    <w:p w14:paraId="5B401BF5" w14:textId="77777777" w:rsidR="000A1A94" w:rsidRDefault="000A1A94" w:rsidP="003864BE">
      <w:pPr>
        <w:spacing w:after="0" w:line="240" w:lineRule="auto"/>
        <w:ind w:left="709" w:hanging="709"/>
        <w:jc w:val="both"/>
        <w:rPr>
          <w:rFonts w:ascii="Arial" w:hAnsi="Arial" w:cs="Arial"/>
        </w:rPr>
      </w:pPr>
    </w:p>
    <w:p w14:paraId="2EB533E6" w14:textId="48B4C1F6" w:rsidR="00D45ADB" w:rsidRPr="000B33F3" w:rsidRDefault="000A1A94" w:rsidP="003864BE">
      <w:pPr>
        <w:spacing w:after="0" w:line="240" w:lineRule="auto"/>
        <w:ind w:left="720"/>
        <w:jc w:val="both"/>
        <w:rPr>
          <w:rFonts w:ascii="Arial" w:hAnsi="Arial" w:cs="Arial"/>
          <w:b/>
          <w:bCs/>
        </w:rPr>
      </w:pPr>
      <w:r w:rsidRPr="00CD0750">
        <w:rPr>
          <w:rFonts w:ascii="Arial" w:hAnsi="Arial" w:cs="Arial"/>
          <w:b/>
          <w:bCs/>
        </w:rPr>
        <w:t xml:space="preserve">On a motion </w:t>
      </w:r>
      <w:r w:rsidR="000B33F3">
        <w:rPr>
          <w:rFonts w:ascii="Arial" w:hAnsi="Arial" w:cs="Arial"/>
          <w:b/>
          <w:bCs/>
        </w:rPr>
        <w:t xml:space="preserve">made by Claire </w:t>
      </w:r>
      <w:proofErr w:type="spellStart"/>
      <w:r w:rsidR="000B33F3" w:rsidRPr="000B33F3">
        <w:rPr>
          <w:rFonts w:ascii="Arial" w:hAnsi="Arial" w:cs="Arial"/>
          <w:b/>
        </w:rPr>
        <w:t>Fréchett</w:t>
      </w:r>
      <w:r w:rsidR="000B33F3">
        <w:rPr>
          <w:rFonts w:ascii="Arial" w:hAnsi="Arial" w:cs="Arial"/>
          <w:b/>
        </w:rPr>
        <w:t>e</w:t>
      </w:r>
      <w:proofErr w:type="spellEnd"/>
      <w:r w:rsidR="000B33F3">
        <w:rPr>
          <w:rFonts w:ascii="Arial" w:hAnsi="Arial" w:cs="Arial"/>
          <w:b/>
        </w:rPr>
        <w:t xml:space="preserve">, seconded by </w:t>
      </w:r>
      <w:r w:rsidR="000B33F3" w:rsidRPr="00D45ADB">
        <w:rPr>
          <w:rFonts w:ascii="Arial" w:hAnsi="Arial" w:cs="Arial"/>
          <w:b/>
        </w:rPr>
        <w:t xml:space="preserve">Diane </w:t>
      </w:r>
      <w:proofErr w:type="spellStart"/>
      <w:r w:rsidR="000B33F3" w:rsidRPr="00D45ADB">
        <w:rPr>
          <w:rFonts w:ascii="Arial" w:hAnsi="Arial" w:cs="Arial"/>
          <w:b/>
        </w:rPr>
        <w:t>Côt</w:t>
      </w:r>
      <w:r w:rsidR="000B33F3">
        <w:rPr>
          <w:rFonts w:ascii="Arial" w:hAnsi="Arial" w:cs="Arial"/>
          <w:b/>
        </w:rPr>
        <w:t>é</w:t>
      </w:r>
      <w:proofErr w:type="spellEnd"/>
      <w:r w:rsidR="003C43E8">
        <w:rPr>
          <w:rFonts w:ascii="Arial" w:hAnsi="Arial" w:cs="Arial"/>
          <w:b/>
          <w:bCs/>
        </w:rPr>
        <w:t xml:space="preserve">, </w:t>
      </w:r>
      <w:r w:rsidRPr="00CD0750">
        <w:rPr>
          <w:rFonts w:ascii="Arial" w:hAnsi="Arial" w:cs="Arial"/>
          <w:b/>
          <w:bCs/>
        </w:rPr>
        <w:t xml:space="preserve">it was </w:t>
      </w:r>
      <w:r>
        <w:rPr>
          <w:rFonts w:ascii="Arial" w:hAnsi="Arial" w:cs="Arial"/>
          <w:b/>
          <w:bCs/>
        </w:rPr>
        <w:t xml:space="preserve">resolved to approve the minutes of the </w:t>
      </w:r>
      <w:r w:rsidR="00F008AF">
        <w:rPr>
          <w:rFonts w:ascii="Arial" w:hAnsi="Arial" w:cs="Arial"/>
          <w:b/>
          <w:bCs/>
        </w:rPr>
        <w:t>October 24</w:t>
      </w:r>
      <w:r>
        <w:rPr>
          <w:rFonts w:ascii="Arial" w:hAnsi="Arial" w:cs="Arial"/>
          <w:b/>
          <w:bCs/>
        </w:rPr>
        <w:t xml:space="preserve">, 2022, Board of Directors meeting, as </w:t>
      </w:r>
      <w:r w:rsidR="00F008AF">
        <w:rPr>
          <w:rFonts w:ascii="Arial" w:hAnsi="Arial" w:cs="Arial"/>
          <w:b/>
          <w:bCs/>
        </w:rPr>
        <w:t>presented</w:t>
      </w:r>
      <w:r>
        <w:rPr>
          <w:rFonts w:ascii="Arial" w:hAnsi="Arial" w:cs="Arial"/>
          <w:b/>
          <w:bCs/>
        </w:rPr>
        <w:t xml:space="preserve">. </w:t>
      </w:r>
      <w:r w:rsidR="000B33F3">
        <w:rPr>
          <w:rFonts w:ascii="Arial" w:hAnsi="Arial" w:cs="Arial"/>
          <w:b/>
          <w:bCs/>
        </w:rPr>
        <w:t xml:space="preserve">Motion carried. </w:t>
      </w:r>
    </w:p>
    <w:p w14:paraId="13E6EDCC" w14:textId="5ED07028" w:rsidR="008A49D5" w:rsidRPr="008A49D5" w:rsidRDefault="003A6B48" w:rsidP="003864BE">
      <w:pPr>
        <w:spacing w:after="0" w:line="240" w:lineRule="auto"/>
        <w:jc w:val="both"/>
        <w:rPr>
          <w:rFonts w:ascii="Arial" w:hAnsi="Arial" w:cs="Arial"/>
          <w:b/>
          <w:bCs/>
        </w:rPr>
      </w:pPr>
      <w:r>
        <w:rPr>
          <w:rFonts w:ascii="Arial" w:hAnsi="Arial" w:cs="Arial"/>
          <w:b/>
          <w:bCs/>
        </w:rPr>
        <w:lastRenderedPageBreak/>
        <w:t>5</w:t>
      </w:r>
      <w:r w:rsidR="008A49D5">
        <w:rPr>
          <w:rFonts w:ascii="Arial" w:hAnsi="Arial" w:cs="Arial"/>
          <w:b/>
          <w:bCs/>
        </w:rPr>
        <w:t>.</w:t>
      </w:r>
      <w:r w:rsidR="008A49D5">
        <w:rPr>
          <w:rFonts w:ascii="Arial" w:hAnsi="Arial" w:cs="Arial"/>
          <w:b/>
          <w:bCs/>
        </w:rPr>
        <w:tab/>
      </w:r>
      <w:r w:rsidR="008A49D5" w:rsidRPr="008A49D5">
        <w:rPr>
          <w:rFonts w:ascii="Arial" w:hAnsi="Arial" w:cs="Arial"/>
          <w:b/>
          <w:bCs/>
          <w:u w:val="single"/>
        </w:rPr>
        <w:t>RATIFICATION OF DECISIONS</w:t>
      </w:r>
    </w:p>
    <w:p w14:paraId="75CA1387" w14:textId="5981CF69" w:rsidR="000A1A94" w:rsidRDefault="000A1A94" w:rsidP="003864BE">
      <w:pPr>
        <w:spacing w:after="0" w:line="240" w:lineRule="auto"/>
        <w:jc w:val="both"/>
        <w:rPr>
          <w:rFonts w:ascii="Arial" w:hAnsi="Arial" w:cs="Arial"/>
          <w:b/>
        </w:rPr>
      </w:pPr>
      <w:r>
        <w:rPr>
          <w:rFonts w:ascii="Arial" w:hAnsi="Arial" w:cs="Arial"/>
          <w:b/>
        </w:rPr>
        <w:tab/>
      </w:r>
    </w:p>
    <w:p w14:paraId="2531BAEB" w14:textId="4B5D6398" w:rsidR="009C7E90" w:rsidRDefault="009C7E90" w:rsidP="003864BE">
      <w:pPr>
        <w:spacing w:after="0" w:line="240" w:lineRule="auto"/>
        <w:jc w:val="both"/>
        <w:rPr>
          <w:rFonts w:ascii="Arial" w:hAnsi="Arial" w:cs="Arial"/>
          <w:b/>
        </w:rPr>
      </w:pPr>
      <w:r w:rsidRPr="009C7E90">
        <w:rPr>
          <w:rFonts w:ascii="Arial" w:hAnsi="Arial" w:cs="Arial"/>
          <w:b/>
        </w:rPr>
        <w:t>a.</w:t>
      </w:r>
      <w:r>
        <w:rPr>
          <w:rFonts w:ascii="Arial" w:hAnsi="Arial" w:cs="Arial"/>
          <w:b/>
        </w:rPr>
        <w:tab/>
      </w:r>
      <w:r w:rsidR="000B33F3" w:rsidRPr="009C7E90">
        <w:rPr>
          <w:rFonts w:ascii="Arial" w:hAnsi="Arial" w:cs="Arial"/>
          <w:b/>
        </w:rPr>
        <w:t xml:space="preserve">Budget: </w:t>
      </w:r>
    </w:p>
    <w:p w14:paraId="58C2A432" w14:textId="3E21F42C" w:rsidR="009C7E90" w:rsidRDefault="009C7E90" w:rsidP="003864BE">
      <w:pPr>
        <w:spacing w:after="0" w:line="240" w:lineRule="auto"/>
        <w:jc w:val="both"/>
        <w:rPr>
          <w:rFonts w:ascii="Arial" w:hAnsi="Arial" w:cs="Arial"/>
          <w:b/>
        </w:rPr>
      </w:pPr>
    </w:p>
    <w:p w14:paraId="37A105F0" w14:textId="7808A148" w:rsidR="009C7E90" w:rsidRPr="009C7E90" w:rsidRDefault="009C7E90" w:rsidP="003864BE">
      <w:pPr>
        <w:spacing w:after="0" w:line="240" w:lineRule="auto"/>
        <w:ind w:left="720"/>
        <w:jc w:val="both"/>
        <w:rPr>
          <w:rFonts w:ascii="Arial" w:hAnsi="Arial" w:cs="Arial"/>
          <w:b/>
        </w:rPr>
      </w:pPr>
      <w:r>
        <w:rPr>
          <w:rFonts w:ascii="Arial" w:hAnsi="Arial" w:cs="Arial"/>
          <w:b/>
        </w:rPr>
        <w:t xml:space="preserve">On a motion made by </w:t>
      </w:r>
      <w:r w:rsidRPr="00D45ADB">
        <w:rPr>
          <w:rFonts w:ascii="Arial" w:hAnsi="Arial" w:cs="Arial"/>
          <w:b/>
        </w:rPr>
        <w:t>François W. Lalonde</w:t>
      </w:r>
      <w:r>
        <w:rPr>
          <w:rFonts w:ascii="Arial" w:hAnsi="Arial" w:cs="Arial"/>
          <w:b/>
        </w:rPr>
        <w:t xml:space="preserve">, seconded by </w:t>
      </w:r>
      <w:r>
        <w:rPr>
          <w:rFonts w:ascii="Arial" w:hAnsi="Arial" w:cs="Arial"/>
          <w:b/>
          <w:bCs/>
        </w:rPr>
        <w:t xml:space="preserve">Claire </w:t>
      </w:r>
      <w:proofErr w:type="spellStart"/>
      <w:r w:rsidRPr="000B33F3">
        <w:rPr>
          <w:rFonts w:ascii="Arial" w:hAnsi="Arial" w:cs="Arial"/>
          <w:b/>
        </w:rPr>
        <w:t>Fréchett</w:t>
      </w:r>
      <w:r>
        <w:rPr>
          <w:rFonts w:ascii="Arial" w:hAnsi="Arial" w:cs="Arial"/>
          <w:b/>
        </w:rPr>
        <w:t>e</w:t>
      </w:r>
      <w:proofErr w:type="spellEnd"/>
      <w:r>
        <w:rPr>
          <w:rFonts w:ascii="Arial" w:hAnsi="Arial" w:cs="Arial"/>
          <w:b/>
        </w:rPr>
        <w:t>, it was resolved to approve the letter of presentation</w:t>
      </w:r>
      <w:r w:rsidR="0086258B">
        <w:rPr>
          <w:rFonts w:ascii="Arial" w:hAnsi="Arial" w:cs="Arial"/>
          <w:b/>
        </w:rPr>
        <w:t xml:space="preserve"> </w:t>
      </w:r>
      <w:r>
        <w:rPr>
          <w:rFonts w:ascii="Arial" w:hAnsi="Arial" w:cs="Arial"/>
          <w:b/>
        </w:rPr>
        <w:t xml:space="preserve">and budget with a condominium fee increase of 4%, as submitted by Management via email. Motion carried. </w:t>
      </w:r>
    </w:p>
    <w:p w14:paraId="03481C1D" w14:textId="161A187A" w:rsidR="004A7F3D" w:rsidRDefault="004A7F3D" w:rsidP="003864BE">
      <w:pPr>
        <w:spacing w:after="0" w:line="240" w:lineRule="auto"/>
        <w:jc w:val="both"/>
        <w:rPr>
          <w:rFonts w:ascii="Arial" w:hAnsi="Arial" w:cs="Arial"/>
          <w:b/>
        </w:rPr>
      </w:pPr>
    </w:p>
    <w:p w14:paraId="2E8CA308" w14:textId="3126D368" w:rsidR="004A7F3D" w:rsidRPr="009C7E90" w:rsidRDefault="000C06CB" w:rsidP="003864BE">
      <w:pPr>
        <w:spacing w:after="0" w:line="240" w:lineRule="auto"/>
        <w:ind w:left="720"/>
        <w:jc w:val="both"/>
        <w:rPr>
          <w:rFonts w:ascii="Arial" w:hAnsi="Arial" w:cs="Arial"/>
          <w:bCs/>
        </w:rPr>
      </w:pPr>
      <w:r>
        <w:rPr>
          <w:rFonts w:ascii="Arial" w:hAnsi="Arial" w:cs="Arial"/>
          <w:bCs/>
        </w:rPr>
        <w:t>With regard to the next fiscal year budget, t</w:t>
      </w:r>
      <w:r w:rsidR="004A7F3D">
        <w:rPr>
          <w:rFonts w:ascii="Arial" w:hAnsi="Arial" w:cs="Arial"/>
          <w:bCs/>
        </w:rPr>
        <w:t>he Board decided to increase the condominium fees by 4%. Management provided a draft of the letter of presentation on November 27, 2022</w:t>
      </w:r>
      <w:r w:rsidR="003864BE">
        <w:rPr>
          <w:rFonts w:ascii="Arial" w:hAnsi="Arial" w:cs="Arial"/>
          <w:bCs/>
        </w:rPr>
        <w:t>,</w:t>
      </w:r>
      <w:r w:rsidR="004A7F3D">
        <w:rPr>
          <w:rFonts w:ascii="Arial" w:hAnsi="Arial" w:cs="Arial"/>
          <w:bCs/>
        </w:rPr>
        <w:t xml:space="preserve"> and </w:t>
      </w:r>
      <w:r w:rsidR="004A7F3D" w:rsidRPr="00EA5001">
        <w:rPr>
          <w:rFonts w:ascii="Arial" w:hAnsi="Arial" w:cs="Arial"/>
          <w:bCs/>
        </w:rPr>
        <w:t>François W. Lalonde</w:t>
      </w:r>
      <w:r w:rsidR="004A7F3D">
        <w:rPr>
          <w:rFonts w:ascii="Arial" w:hAnsi="Arial" w:cs="Arial"/>
          <w:bCs/>
        </w:rPr>
        <w:t xml:space="preserve">’s comments will be included in the letter. </w:t>
      </w:r>
      <w:r w:rsidR="00221D05">
        <w:rPr>
          <w:rFonts w:ascii="Arial" w:hAnsi="Arial" w:cs="Arial"/>
          <w:bCs/>
        </w:rPr>
        <w:t xml:space="preserve">The Board noted </w:t>
      </w:r>
      <w:r w:rsidR="009C7E90">
        <w:rPr>
          <w:rFonts w:ascii="Arial" w:hAnsi="Arial" w:cs="Arial"/>
          <w:bCs/>
        </w:rPr>
        <w:t>that the increase in project costs and repairs was a factor in the decision to increase the condominium fees</w:t>
      </w:r>
      <w:r w:rsidR="0086258B">
        <w:rPr>
          <w:rFonts w:ascii="Arial" w:hAnsi="Arial" w:cs="Arial"/>
          <w:bCs/>
        </w:rPr>
        <w:t xml:space="preserve">. </w:t>
      </w:r>
      <w:r w:rsidR="009C7E90">
        <w:rPr>
          <w:rFonts w:ascii="Arial" w:hAnsi="Arial" w:cs="Arial"/>
          <w:bCs/>
        </w:rPr>
        <w:t>Major projects may need to be completed incrementally</w:t>
      </w:r>
      <w:r w:rsidR="003864BE">
        <w:rPr>
          <w:rFonts w:ascii="Arial" w:hAnsi="Arial" w:cs="Arial"/>
          <w:bCs/>
        </w:rPr>
        <w:t>,</w:t>
      </w:r>
      <w:r w:rsidR="009C7E90">
        <w:rPr>
          <w:rFonts w:ascii="Arial" w:hAnsi="Arial" w:cs="Arial"/>
          <w:bCs/>
        </w:rPr>
        <w:t xml:space="preserve"> otherwise a special assessment will be required. The Board will discuss future repairs and projects </w:t>
      </w:r>
      <w:r w:rsidR="0086258B">
        <w:rPr>
          <w:rFonts w:ascii="Arial" w:hAnsi="Arial" w:cs="Arial"/>
          <w:bCs/>
        </w:rPr>
        <w:t xml:space="preserve">in </w:t>
      </w:r>
      <w:r w:rsidR="009C7E90">
        <w:rPr>
          <w:rFonts w:ascii="Arial" w:hAnsi="Arial" w:cs="Arial"/>
          <w:bCs/>
        </w:rPr>
        <w:t xml:space="preserve">further </w:t>
      </w:r>
      <w:r w:rsidR="0086258B">
        <w:rPr>
          <w:rFonts w:ascii="Arial" w:hAnsi="Arial" w:cs="Arial"/>
          <w:bCs/>
        </w:rPr>
        <w:t xml:space="preserve">detail </w:t>
      </w:r>
      <w:r w:rsidR="009C7E90">
        <w:rPr>
          <w:rFonts w:ascii="Arial" w:hAnsi="Arial" w:cs="Arial"/>
          <w:bCs/>
        </w:rPr>
        <w:t xml:space="preserve">when the reserve fund study is completed. </w:t>
      </w:r>
    </w:p>
    <w:p w14:paraId="1A0A7733" w14:textId="1E8B9BEC" w:rsidR="000B33F3" w:rsidRDefault="000B33F3" w:rsidP="003864BE">
      <w:pPr>
        <w:spacing w:after="0" w:line="240" w:lineRule="auto"/>
        <w:jc w:val="both"/>
        <w:rPr>
          <w:rFonts w:ascii="Arial" w:hAnsi="Arial" w:cs="Arial"/>
          <w:b/>
        </w:rPr>
      </w:pPr>
    </w:p>
    <w:p w14:paraId="6CE96FA5" w14:textId="22071D83" w:rsidR="000B33F3" w:rsidRDefault="000B33F3" w:rsidP="003864BE">
      <w:pPr>
        <w:spacing w:after="0" w:line="240" w:lineRule="auto"/>
        <w:jc w:val="both"/>
        <w:rPr>
          <w:rFonts w:ascii="Arial" w:hAnsi="Arial" w:cs="Arial"/>
          <w:b/>
        </w:rPr>
      </w:pPr>
      <w:r>
        <w:rPr>
          <w:rFonts w:ascii="Arial" w:hAnsi="Arial" w:cs="Arial"/>
          <w:b/>
        </w:rPr>
        <w:t>b.</w:t>
      </w:r>
      <w:r>
        <w:rPr>
          <w:rFonts w:ascii="Arial" w:hAnsi="Arial" w:cs="Arial"/>
          <w:b/>
        </w:rPr>
        <w:tab/>
        <w:t xml:space="preserve">Spot Maintenance Quote: </w:t>
      </w:r>
    </w:p>
    <w:p w14:paraId="0603F440" w14:textId="60BDDD91" w:rsidR="004A7F3D" w:rsidRDefault="004A7F3D" w:rsidP="003864BE">
      <w:pPr>
        <w:spacing w:after="0" w:line="240" w:lineRule="auto"/>
        <w:jc w:val="both"/>
        <w:rPr>
          <w:rFonts w:ascii="Arial" w:hAnsi="Arial" w:cs="Arial"/>
          <w:b/>
        </w:rPr>
      </w:pPr>
    </w:p>
    <w:p w14:paraId="6EE9E4DB" w14:textId="0DCD3FED" w:rsidR="004A7F3D" w:rsidRPr="000B33F3" w:rsidRDefault="004A7F3D" w:rsidP="003864BE">
      <w:pPr>
        <w:spacing w:after="0" w:line="240" w:lineRule="auto"/>
        <w:ind w:left="720"/>
        <w:jc w:val="both"/>
        <w:rPr>
          <w:rFonts w:ascii="Arial" w:hAnsi="Arial" w:cs="Arial"/>
          <w:b/>
        </w:rPr>
      </w:pPr>
      <w:r>
        <w:rPr>
          <w:rFonts w:ascii="Arial" w:hAnsi="Arial" w:cs="Arial"/>
          <w:b/>
        </w:rPr>
        <w:t xml:space="preserve">On a motion made by </w:t>
      </w:r>
      <w:r w:rsidRPr="004A7F3D">
        <w:rPr>
          <w:rFonts w:ascii="Arial" w:hAnsi="Arial" w:cs="Arial"/>
          <w:b/>
        </w:rPr>
        <w:t>Raymond Laflamme</w:t>
      </w:r>
      <w:r>
        <w:rPr>
          <w:rFonts w:ascii="Arial" w:hAnsi="Arial" w:cs="Arial"/>
          <w:b/>
        </w:rPr>
        <w:t xml:space="preserve">, seconded by </w:t>
      </w:r>
      <w:r>
        <w:rPr>
          <w:rFonts w:ascii="Arial" w:hAnsi="Arial" w:cs="Arial"/>
          <w:b/>
          <w:bCs/>
        </w:rPr>
        <w:t xml:space="preserve">Claire </w:t>
      </w:r>
      <w:proofErr w:type="spellStart"/>
      <w:r w:rsidRPr="000B33F3">
        <w:rPr>
          <w:rFonts w:ascii="Arial" w:hAnsi="Arial" w:cs="Arial"/>
          <w:b/>
        </w:rPr>
        <w:t>Fréchett</w:t>
      </w:r>
      <w:r>
        <w:rPr>
          <w:rFonts w:ascii="Arial" w:hAnsi="Arial" w:cs="Arial"/>
          <w:b/>
        </w:rPr>
        <w:t>e</w:t>
      </w:r>
      <w:proofErr w:type="spellEnd"/>
      <w:r>
        <w:rPr>
          <w:rFonts w:ascii="Arial" w:hAnsi="Arial" w:cs="Arial"/>
          <w:b/>
        </w:rPr>
        <w:t xml:space="preserve">, it was resolved to ratify the Board’s email approval to accept the quote from Spot Maintenance for a deck over the jacuzzi at a cost of $6,840, plus HST. Motion carried. </w:t>
      </w:r>
    </w:p>
    <w:p w14:paraId="51E9FAEF" w14:textId="77777777" w:rsidR="008A49D5" w:rsidRPr="00CD0750" w:rsidRDefault="008A49D5" w:rsidP="003864BE">
      <w:pPr>
        <w:spacing w:after="0" w:line="240" w:lineRule="auto"/>
        <w:jc w:val="both"/>
        <w:rPr>
          <w:rFonts w:ascii="Arial" w:hAnsi="Arial" w:cs="Arial"/>
          <w:b/>
        </w:rPr>
      </w:pPr>
    </w:p>
    <w:p w14:paraId="645C07CB" w14:textId="211F18E7" w:rsidR="000A1A94" w:rsidRPr="00CD0750" w:rsidRDefault="003A6B48" w:rsidP="003864BE">
      <w:pPr>
        <w:spacing w:after="0" w:line="240" w:lineRule="auto"/>
        <w:ind w:left="720" w:hanging="720"/>
        <w:jc w:val="both"/>
        <w:rPr>
          <w:rFonts w:ascii="Arial" w:hAnsi="Arial" w:cs="Arial"/>
          <w:b/>
          <w:u w:val="single"/>
        </w:rPr>
      </w:pPr>
      <w:r>
        <w:rPr>
          <w:rFonts w:ascii="Arial" w:hAnsi="Arial" w:cs="Arial"/>
          <w:b/>
        </w:rPr>
        <w:t>6</w:t>
      </w:r>
      <w:r w:rsidR="000A1A94" w:rsidRPr="00CD0750">
        <w:rPr>
          <w:rFonts w:ascii="Arial" w:hAnsi="Arial" w:cs="Arial"/>
          <w:b/>
        </w:rPr>
        <w:t>.</w:t>
      </w:r>
      <w:r w:rsidR="000A1A94" w:rsidRPr="00CD0750">
        <w:rPr>
          <w:rFonts w:ascii="Arial" w:hAnsi="Arial" w:cs="Arial"/>
          <w:b/>
        </w:rPr>
        <w:tab/>
      </w:r>
      <w:r w:rsidR="000A1A94" w:rsidRPr="00CD0750">
        <w:rPr>
          <w:rFonts w:ascii="Arial" w:hAnsi="Arial" w:cs="Arial"/>
          <w:b/>
          <w:u w:val="single"/>
        </w:rPr>
        <w:t>ITEMS FOR DISCUSSION</w:t>
      </w:r>
    </w:p>
    <w:p w14:paraId="39A3EA5C" w14:textId="77777777" w:rsidR="000A1A94" w:rsidRPr="00CD0750" w:rsidRDefault="000A1A94" w:rsidP="003864BE">
      <w:pPr>
        <w:spacing w:after="0" w:line="240" w:lineRule="auto"/>
        <w:ind w:left="720" w:hanging="720"/>
        <w:jc w:val="both"/>
        <w:rPr>
          <w:rFonts w:ascii="Arial" w:hAnsi="Arial" w:cs="Arial"/>
          <w:b/>
          <w:u w:val="single"/>
        </w:rPr>
      </w:pPr>
    </w:p>
    <w:p w14:paraId="1387A2B3" w14:textId="1C5CE96D" w:rsidR="005067D6" w:rsidRPr="005067D6" w:rsidRDefault="000A1A94" w:rsidP="003864BE">
      <w:pPr>
        <w:spacing w:after="0" w:line="240" w:lineRule="auto"/>
        <w:ind w:left="720"/>
        <w:jc w:val="both"/>
        <w:rPr>
          <w:rFonts w:ascii="Arial" w:eastAsia="Arial Unicode MS" w:hAnsi="Arial" w:cs="Arial"/>
          <w:color w:val="000000"/>
          <w:u w:color="000000"/>
          <w:bdr w:val="nil"/>
          <w:lang w:eastAsia="en-CA"/>
          <w14:textOutline w14:w="12700" w14:cap="flat" w14:cmpd="sng" w14:algn="ctr">
            <w14:noFill/>
            <w14:prstDash w14:val="solid"/>
            <w14:miter w14:lim="400000"/>
          </w14:textOutline>
        </w:rPr>
      </w:pPr>
      <w:r w:rsidRPr="00CD0750">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Items requiring elaboration during the meeting are documented below. </w:t>
      </w:r>
      <w:r w:rsidR="005067D6">
        <w:rPr>
          <w:rFonts w:ascii="Arial" w:eastAsia="Arial Unicode MS" w:hAnsi="Arial" w:cs="Arial"/>
          <w:b/>
          <w:bCs/>
          <w:color w:val="000000"/>
          <w:u w:color="000000"/>
          <w:bdr w:val="nil"/>
          <w:lang w:eastAsia="en-CA"/>
          <w14:textOutline w14:w="12700" w14:cap="flat" w14:cmpd="sng" w14:algn="ctr">
            <w14:noFill/>
            <w14:prstDash w14:val="solid"/>
            <w14:miter w14:lim="400000"/>
          </w14:textOutline>
        </w:rPr>
        <w:t xml:space="preserve"> </w:t>
      </w:r>
    </w:p>
    <w:p w14:paraId="44FA5B09" w14:textId="77777777" w:rsidR="000A1A94" w:rsidRPr="00CD0750" w:rsidRDefault="000A1A94" w:rsidP="003864BE">
      <w:pPr>
        <w:spacing w:after="0" w:line="240" w:lineRule="auto"/>
        <w:ind w:left="720"/>
        <w:jc w:val="both"/>
        <w:rPr>
          <w:rFonts w:ascii="Arial" w:eastAsia="Arial Unicode MS" w:hAnsi="Arial" w:cs="Arial"/>
          <w:color w:val="000000"/>
          <w:u w:color="000000"/>
          <w:bdr w:val="nil"/>
          <w:lang w:eastAsia="en-CA"/>
          <w14:textOutline w14:w="12700" w14:cap="flat" w14:cmpd="sng" w14:algn="ctr">
            <w14:noFill/>
            <w14:prstDash w14:val="solid"/>
            <w14:miter w14:lim="400000"/>
          </w14:textOutline>
        </w:rPr>
      </w:pPr>
    </w:p>
    <w:p w14:paraId="7E18DC8B" w14:textId="611A8268" w:rsidR="009C7E90" w:rsidRPr="009C7E90" w:rsidRDefault="00BD26DE" w:rsidP="00097E48">
      <w:pPr>
        <w:spacing w:after="0" w:line="240" w:lineRule="auto"/>
        <w:ind w:left="720" w:hanging="720"/>
        <w:jc w:val="both"/>
        <w:rPr>
          <w:rFonts w:ascii="Arial" w:hAnsi="Arial" w:cs="Arial"/>
          <w:u w:color="000000"/>
          <w:bdr w:val="nil"/>
          <w:lang w:eastAsia="en-CA"/>
        </w:rPr>
      </w:pPr>
      <w:r w:rsidRPr="00BD26DE">
        <w:rPr>
          <w:rFonts w:ascii="Arial" w:eastAsia="Arial Unicode MS" w:hAnsi="Arial" w:cs="Arial"/>
          <w:b/>
          <w:bCs/>
          <w:color w:val="000000"/>
          <w:u w:color="000000"/>
          <w:bdr w:val="nil"/>
          <w:lang w:eastAsia="en-CA"/>
          <w14:textOutline w14:w="12700" w14:cap="flat" w14:cmpd="sng" w14:algn="ctr">
            <w14:noFill/>
            <w14:prstDash w14:val="solid"/>
            <w14:miter w14:lim="400000"/>
          </w14:textOutline>
        </w:rPr>
        <w:t>a.</w:t>
      </w:r>
      <w:r>
        <w:rPr>
          <w:rFonts w:ascii="Arial" w:eastAsia="Arial Unicode MS" w:hAnsi="Arial" w:cs="Arial"/>
          <w:b/>
          <w:bCs/>
          <w:color w:val="000000"/>
          <w:u w:color="000000"/>
          <w:bdr w:val="nil"/>
          <w:lang w:eastAsia="en-CA"/>
          <w14:textOutline w14:w="12700" w14:cap="flat" w14:cmpd="sng" w14:algn="ctr">
            <w14:noFill/>
            <w14:prstDash w14:val="solid"/>
            <w14:miter w14:lim="400000"/>
          </w14:textOutline>
        </w:rPr>
        <w:t xml:space="preserve"> </w:t>
      </w:r>
      <w:r>
        <w:rPr>
          <w:rFonts w:ascii="Arial" w:eastAsia="Arial Unicode MS" w:hAnsi="Arial" w:cs="Arial"/>
          <w:b/>
          <w:bCs/>
          <w:color w:val="000000"/>
          <w:u w:color="000000"/>
          <w:bdr w:val="nil"/>
          <w:lang w:eastAsia="en-CA"/>
          <w14:textOutline w14:w="12700" w14:cap="flat" w14:cmpd="sng" w14:algn="ctr">
            <w14:noFill/>
            <w14:prstDash w14:val="solid"/>
            <w14:miter w14:lim="400000"/>
          </w14:textOutline>
        </w:rPr>
        <w:tab/>
      </w:r>
      <w:r w:rsidR="000A1A94" w:rsidRPr="00BD26DE">
        <w:rPr>
          <w:rFonts w:ascii="Arial" w:eastAsia="Arial Unicode MS" w:hAnsi="Arial" w:cs="Arial"/>
          <w:b/>
          <w:bCs/>
          <w:color w:val="000000"/>
          <w:u w:color="000000"/>
          <w:bdr w:val="nil"/>
          <w:lang w:eastAsia="en-CA"/>
          <w14:textOutline w14:w="12700" w14:cap="flat" w14:cmpd="sng" w14:algn="ctr">
            <w14:noFill/>
            <w14:prstDash w14:val="solid"/>
            <w14:miter w14:lim="400000"/>
          </w14:textOutline>
        </w:rPr>
        <w:t xml:space="preserve">Parking List Review: </w:t>
      </w:r>
      <w:r w:rsidR="009C7E90">
        <w:rPr>
          <w:rFonts w:ascii="Arial" w:hAnsi="Arial" w:cs="Arial"/>
          <w:u w:color="000000"/>
          <w:bdr w:val="nil"/>
          <w:lang w:eastAsia="en-CA"/>
        </w:rPr>
        <w:t xml:space="preserve">Management advised that the resident </w:t>
      </w:r>
      <w:r w:rsidR="00CF1FF2">
        <w:rPr>
          <w:rFonts w:ascii="Arial" w:hAnsi="Arial" w:cs="Arial"/>
          <w:u w:color="000000"/>
          <w:bdr w:val="nil"/>
          <w:lang w:eastAsia="en-CA"/>
        </w:rPr>
        <w:t xml:space="preserve">parking information </w:t>
      </w:r>
      <w:r w:rsidR="009C7E90">
        <w:rPr>
          <w:rFonts w:ascii="Arial" w:hAnsi="Arial" w:cs="Arial"/>
          <w:u w:color="000000"/>
          <w:bdr w:val="nil"/>
          <w:lang w:eastAsia="en-CA"/>
        </w:rPr>
        <w:t xml:space="preserve">form will be prepared by December 15, 2022, for the Board’s review. The form will prompt residents to provide their contact information, parking spot number and licence plate number, bicycle information, locker information, and the number of household pets. </w:t>
      </w:r>
      <w:r w:rsidR="009C7E90" w:rsidRPr="009C7E90">
        <w:rPr>
          <w:rFonts w:ascii="Arial" w:hAnsi="Arial" w:cs="Arial"/>
          <w:u w:color="000000"/>
          <w:bdr w:val="nil"/>
          <w:lang w:eastAsia="en-CA"/>
        </w:rPr>
        <w:t>Residents will also be asked to indicate whether they require assistance in the event of an emergency evacuation.</w:t>
      </w:r>
      <w:r w:rsidR="0086258B">
        <w:rPr>
          <w:rFonts w:ascii="Arial" w:hAnsi="Arial" w:cs="Arial"/>
          <w:u w:color="000000"/>
          <w:bdr w:val="nil"/>
          <w:lang w:eastAsia="en-CA"/>
        </w:rPr>
        <w:t xml:space="preserve"> </w:t>
      </w:r>
      <w:r w:rsidR="001F6950">
        <w:rPr>
          <w:rFonts w:ascii="Arial" w:hAnsi="Arial" w:cs="Arial"/>
          <w:u w:color="000000"/>
          <w:bdr w:val="nil"/>
          <w:lang w:eastAsia="en-CA"/>
        </w:rPr>
        <w:t xml:space="preserve">The </w:t>
      </w:r>
      <w:r w:rsidR="00CF1FF2">
        <w:rPr>
          <w:rFonts w:ascii="Arial" w:hAnsi="Arial" w:cs="Arial"/>
          <w:u w:color="000000"/>
          <w:bdr w:val="nil"/>
          <w:lang w:eastAsia="en-CA"/>
        </w:rPr>
        <w:t>Board agreed to discuss smoking in the building</w:t>
      </w:r>
      <w:r w:rsidR="001F6950">
        <w:rPr>
          <w:rFonts w:ascii="Arial" w:hAnsi="Arial" w:cs="Arial"/>
          <w:u w:color="000000"/>
          <w:bdr w:val="nil"/>
          <w:lang w:eastAsia="en-CA"/>
        </w:rPr>
        <w:t xml:space="preserve"> at a later date. </w:t>
      </w:r>
    </w:p>
    <w:p w14:paraId="12B9E672" w14:textId="77777777" w:rsidR="000A1A94" w:rsidRPr="00CD0750" w:rsidRDefault="000A1A94" w:rsidP="003864BE">
      <w:pPr>
        <w:spacing w:after="0" w:line="240" w:lineRule="auto"/>
        <w:jc w:val="both"/>
        <w:rPr>
          <w:rFonts w:ascii="Arial" w:eastAsia="Arial Unicode MS" w:hAnsi="Arial" w:cs="Arial"/>
          <w:color w:val="000000"/>
          <w:u w:color="000000"/>
          <w:bdr w:val="nil"/>
          <w:lang w:eastAsia="en-CA"/>
          <w14:textOutline w14:w="12700" w14:cap="flat" w14:cmpd="sng" w14:algn="ctr">
            <w14:noFill/>
            <w14:prstDash w14:val="solid"/>
            <w14:miter w14:lim="400000"/>
          </w14:textOutline>
        </w:rPr>
      </w:pPr>
    </w:p>
    <w:p w14:paraId="7E614299" w14:textId="4C21C3DB" w:rsidR="00CF1FF2" w:rsidRDefault="000A1A94" w:rsidP="00097E48">
      <w:pPr>
        <w:spacing w:after="0" w:line="240" w:lineRule="auto"/>
        <w:ind w:left="720" w:hanging="720"/>
        <w:jc w:val="both"/>
        <w:rPr>
          <w:rFonts w:ascii="Arial" w:hAnsi="Arial" w:cs="Arial"/>
          <w:bCs/>
        </w:rPr>
      </w:pPr>
      <w:r w:rsidRPr="0035723F">
        <w:rPr>
          <w:rFonts w:ascii="Arial" w:eastAsia="Arial Unicode MS" w:hAnsi="Arial" w:cs="Arial"/>
          <w:b/>
          <w:bCs/>
          <w:color w:val="000000"/>
          <w:u w:color="000000"/>
          <w:bdr w:val="nil"/>
          <w:lang w:eastAsia="en-CA"/>
          <w14:textOutline w14:w="12700" w14:cap="flat" w14:cmpd="sng" w14:algn="ctr">
            <w14:noFill/>
            <w14:prstDash w14:val="solid"/>
            <w14:miter w14:lim="400000"/>
          </w14:textOutline>
        </w:rPr>
        <w:t>b.</w:t>
      </w:r>
      <w:r w:rsidRPr="0035723F">
        <w:rPr>
          <w:rFonts w:ascii="Arial" w:eastAsia="Arial Unicode MS" w:hAnsi="Arial" w:cs="Arial"/>
          <w:b/>
          <w:bCs/>
          <w:color w:val="000000"/>
          <w:u w:color="000000"/>
          <w:bdr w:val="nil"/>
          <w:lang w:eastAsia="en-CA"/>
          <w14:textOutline w14:w="12700" w14:cap="flat" w14:cmpd="sng" w14:algn="ctr">
            <w14:noFill/>
            <w14:prstDash w14:val="solid"/>
            <w14:miter w14:lim="400000"/>
          </w14:textOutline>
        </w:rPr>
        <w:tab/>
        <w:t xml:space="preserve">Update on the Corridors: </w:t>
      </w:r>
      <w:r w:rsidR="00CF1FF2">
        <w:rPr>
          <w:rFonts w:ascii="Arial" w:hAnsi="Arial" w:cs="Arial"/>
          <w:bCs/>
        </w:rPr>
        <w:t>With regard to the 17th floor, S</w:t>
      </w:r>
      <w:r w:rsidR="00CF1FF2" w:rsidRPr="00EA5001">
        <w:rPr>
          <w:rFonts w:ascii="Arial" w:hAnsi="Arial" w:cs="Arial"/>
          <w:bCs/>
        </w:rPr>
        <w:t>cott Hewto</w:t>
      </w:r>
      <w:r w:rsidR="00CF1FF2">
        <w:rPr>
          <w:rFonts w:ascii="Arial" w:hAnsi="Arial" w:cs="Arial"/>
          <w:bCs/>
        </w:rPr>
        <w:t xml:space="preserve">n advised that the project is ready to move to tender with the current drawings. </w:t>
      </w:r>
      <w:r w:rsidR="000E1D08">
        <w:rPr>
          <w:rFonts w:ascii="Arial" w:hAnsi="Arial" w:cs="Arial"/>
          <w:bCs/>
        </w:rPr>
        <w:t xml:space="preserve">A discussion of the fire alarm systems and electrical items will need to be held prior to tender. </w:t>
      </w:r>
      <w:r w:rsidR="00C23E43">
        <w:rPr>
          <w:rFonts w:ascii="Arial" w:hAnsi="Arial" w:cs="Arial"/>
          <w:bCs/>
        </w:rPr>
        <w:t xml:space="preserve">Management will provide the Board with the finalized tender package by December 21, 2022. </w:t>
      </w:r>
      <w:r w:rsidR="005561B6">
        <w:rPr>
          <w:rFonts w:ascii="Arial" w:hAnsi="Arial" w:cs="Arial"/>
          <w:bCs/>
        </w:rPr>
        <w:t xml:space="preserve">The tender package will include the drawings, details of the pot lights, and information previously sent by Management to Scott Hewton. </w:t>
      </w:r>
      <w:r w:rsidR="00C23E43">
        <w:rPr>
          <w:rFonts w:ascii="Arial" w:hAnsi="Arial" w:cs="Arial"/>
          <w:bCs/>
        </w:rPr>
        <w:t xml:space="preserve">A letter of invitation will be prepared for </w:t>
      </w:r>
      <w:r w:rsidR="005561B6">
        <w:rPr>
          <w:rFonts w:ascii="Arial" w:hAnsi="Arial" w:cs="Arial"/>
          <w:bCs/>
        </w:rPr>
        <w:t xml:space="preserve">the </w:t>
      </w:r>
      <w:r w:rsidR="00C23E43">
        <w:rPr>
          <w:rFonts w:ascii="Arial" w:hAnsi="Arial" w:cs="Arial"/>
          <w:bCs/>
        </w:rPr>
        <w:t xml:space="preserve">six contractors bidding on the project. </w:t>
      </w:r>
      <w:r w:rsidR="00377189">
        <w:rPr>
          <w:rFonts w:ascii="Arial" w:hAnsi="Arial" w:cs="Arial"/>
          <w:bCs/>
        </w:rPr>
        <w:t xml:space="preserve">A separate contract will </w:t>
      </w:r>
      <w:r w:rsidR="00DE7DEA">
        <w:rPr>
          <w:rFonts w:ascii="Arial" w:hAnsi="Arial" w:cs="Arial"/>
          <w:bCs/>
        </w:rPr>
        <w:t xml:space="preserve">be </w:t>
      </w:r>
      <w:r w:rsidR="00377189">
        <w:rPr>
          <w:rFonts w:ascii="Arial" w:hAnsi="Arial" w:cs="Arial"/>
          <w:bCs/>
        </w:rPr>
        <w:t>required for Total Fire Protection’s scope of work and it will be coordinated with the other 17</w:t>
      </w:r>
      <w:r w:rsidR="00377189" w:rsidRPr="00377189">
        <w:rPr>
          <w:rFonts w:ascii="Arial" w:hAnsi="Arial" w:cs="Arial"/>
          <w:bCs/>
          <w:vertAlign w:val="superscript"/>
        </w:rPr>
        <w:t>th</w:t>
      </w:r>
      <w:r w:rsidR="00377189">
        <w:rPr>
          <w:rFonts w:ascii="Arial" w:hAnsi="Arial" w:cs="Arial"/>
          <w:bCs/>
        </w:rPr>
        <w:t xml:space="preserve"> floor items. </w:t>
      </w:r>
    </w:p>
    <w:p w14:paraId="0214B9E4" w14:textId="702C188C" w:rsidR="00DE7DEA" w:rsidRDefault="00DE7DEA" w:rsidP="003864BE">
      <w:pPr>
        <w:spacing w:after="0" w:line="240" w:lineRule="auto"/>
        <w:ind w:left="720"/>
        <w:jc w:val="both"/>
        <w:rPr>
          <w:rFonts w:ascii="Arial" w:hAnsi="Arial" w:cs="Arial"/>
          <w:bCs/>
        </w:rPr>
      </w:pPr>
    </w:p>
    <w:p w14:paraId="66B69FF5" w14:textId="0D0F588A" w:rsidR="00DE7DEA" w:rsidRDefault="00DE7DEA" w:rsidP="003864BE">
      <w:pPr>
        <w:spacing w:after="0" w:line="240" w:lineRule="auto"/>
        <w:ind w:left="720"/>
        <w:jc w:val="both"/>
        <w:rPr>
          <w:rFonts w:ascii="Arial" w:eastAsia="Arial Unicode MS" w:hAnsi="Arial" w:cs="Arial"/>
          <w:color w:val="000000"/>
          <w:u w:color="000000"/>
          <w:bdr w:val="nil"/>
          <w:lang w:eastAsia="en-CA"/>
          <w14:textOutline w14:w="12700" w14:cap="flat" w14:cmpd="sng" w14:algn="ctr">
            <w14:noFill/>
            <w14:prstDash w14:val="solid"/>
            <w14:miter w14:lim="400000"/>
          </w14:textOutline>
        </w:rPr>
      </w:pP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The Board noted that the six general contractors placing bids will be provided with a copy of T&amp;M Electric Ltd.’s </w:t>
      </w:r>
      <w:r w:rsidR="007A5582">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electrical study outlining power sources for the pot lights. </w:t>
      </w: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The Board agreed that the general contractor</w:t>
      </w:r>
      <w:r w:rsidR="007A5582">
        <w:rPr>
          <w:rFonts w:ascii="Arial" w:eastAsia="Arial Unicode MS" w:hAnsi="Arial" w:cs="Arial"/>
          <w:color w:val="000000"/>
          <w:u w:color="000000"/>
          <w:bdr w:val="nil"/>
          <w:lang w:eastAsia="en-CA"/>
          <w14:textOutline w14:w="12700" w14:cap="flat" w14:cmpd="sng" w14:algn="ctr">
            <w14:noFill/>
            <w14:prstDash w14:val="solid"/>
            <w14:miter w14:lim="400000"/>
          </w14:textOutline>
        </w:rPr>
        <w:t>’s</w:t>
      </w: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w:t>
      </w:r>
      <w:r w:rsidR="007A5582">
        <w:rPr>
          <w:rFonts w:ascii="Arial" w:eastAsia="Arial Unicode MS" w:hAnsi="Arial" w:cs="Arial"/>
          <w:color w:val="000000"/>
          <w:u w:color="000000"/>
          <w:bdr w:val="nil"/>
          <w:lang w:eastAsia="en-CA"/>
          <w14:textOutline w14:w="12700" w14:cap="flat" w14:cmpd="sng" w14:algn="ctr">
            <w14:noFill/>
            <w14:prstDash w14:val="solid"/>
            <w14:miter w14:lim="400000"/>
          </w14:textOutline>
        </w:rPr>
        <w:t>scope of work will include all</w:t>
      </w: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electrical items including the wall sconces, pot lights, the electrical baseboard heathers</w:t>
      </w:r>
      <w:r w:rsidR="007A5582">
        <w:rPr>
          <w:rFonts w:ascii="Arial" w:eastAsia="Arial Unicode MS" w:hAnsi="Arial" w:cs="Arial"/>
          <w:color w:val="000000"/>
          <w:u w:color="000000"/>
          <w:bdr w:val="nil"/>
          <w:lang w:eastAsia="en-CA"/>
          <w14:textOutline w14:w="12700" w14:cap="flat" w14:cmpd="sng" w14:algn="ctr">
            <w14:noFill/>
            <w14:prstDash w14:val="solid"/>
            <w14:miter w14:lim="400000"/>
          </w14:textOutline>
        </w:rPr>
        <w:t>,</w:t>
      </w: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and the fluorescent </w:t>
      </w:r>
      <w:r w:rsidR="003864BE">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LED </w:t>
      </w: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lighting in the elevator lobbies. </w:t>
      </w:r>
      <w:r w:rsidR="007A5582">
        <w:rPr>
          <w:rFonts w:ascii="Arial" w:eastAsia="Arial Unicode MS" w:hAnsi="Arial" w:cs="Arial"/>
          <w:color w:val="000000"/>
          <w:u w:color="000000"/>
          <w:bdr w:val="nil"/>
          <w:lang w:eastAsia="en-CA"/>
          <w14:textOutline w14:w="12700" w14:cap="flat" w14:cmpd="sng" w14:algn="ctr">
            <w14:noFill/>
            <w14:prstDash w14:val="solid"/>
            <w14:miter w14:lim="400000"/>
          </w14:textOutline>
        </w:rPr>
        <w:t>The Board agreed that the pot lights are only for the 17</w:t>
      </w:r>
      <w:r w:rsidR="007A5582" w:rsidRPr="007A5582">
        <w:rPr>
          <w:rFonts w:ascii="Arial" w:eastAsia="Arial Unicode MS" w:hAnsi="Arial" w:cs="Arial"/>
          <w:color w:val="000000"/>
          <w:u w:color="000000"/>
          <w:bdr w:val="nil"/>
          <w:vertAlign w:val="superscript"/>
          <w:lang w:eastAsia="en-CA"/>
          <w14:textOutline w14:w="12700" w14:cap="flat" w14:cmpd="sng" w14:algn="ctr">
            <w14:noFill/>
            <w14:prstDash w14:val="solid"/>
            <w14:miter w14:lim="400000"/>
          </w14:textOutline>
        </w:rPr>
        <w:t>th</w:t>
      </w:r>
      <w:r w:rsidR="007A5582">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floor.</w:t>
      </w:r>
      <w:r w:rsidR="00BC483C">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With regard to questions from contractors, architectural questions will be directed to Serina Fraser and questions regarding electrical items will be </w:t>
      </w:r>
      <w:r w:rsidR="006C22FF">
        <w:rPr>
          <w:rFonts w:ascii="Arial" w:eastAsia="Arial Unicode MS" w:hAnsi="Arial" w:cs="Arial"/>
          <w:color w:val="000000"/>
          <w:u w:color="000000"/>
          <w:bdr w:val="nil"/>
          <w:lang w:eastAsia="en-CA"/>
          <w14:textOutline w14:w="12700" w14:cap="flat" w14:cmpd="sng" w14:algn="ctr">
            <w14:noFill/>
            <w14:prstDash w14:val="solid"/>
            <w14:miter w14:lim="400000"/>
          </w14:textOutline>
        </w:rPr>
        <w:t>reviewed</w:t>
      </w:r>
      <w:r w:rsidR="007D2C81">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by the Board</w:t>
      </w:r>
      <w:r w:rsidR="006C22FF">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and directed to the appropriate party.</w:t>
      </w:r>
      <w:r w:rsidR="00155C57">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w:t>
      </w:r>
      <w:r w:rsidR="009A341D">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With regard to the electrical baseboard heaters, the general contractor will provide their own recommendations. </w:t>
      </w:r>
    </w:p>
    <w:p w14:paraId="2EDEE2B4" w14:textId="2DD7753C" w:rsidR="000A1A94" w:rsidRDefault="001A1814" w:rsidP="003864BE">
      <w:pPr>
        <w:spacing w:after="0" w:line="240" w:lineRule="auto"/>
        <w:ind w:left="720"/>
        <w:jc w:val="both"/>
        <w:rPr>
          <w:rFonts w:ascii="Arial" w:eastAsia="Arial Unicode MS" w:hAnsi="Arial" w:cs="Arial"/>
          <w:color w:val="000000"/>
          <w:u w:color="000000"/>
          <w:bdr w:val="nil"/>
          <w:lang w:eastAsia="en-CA"/>
          <w14:textOutline w14:w="12700" w14:cap="flat" w14:cmpd="sng" w14:algn="ctr">
            <w14:noFill/>
            <w14:prstDash w14:val="solid"/>
            <w14:miter w14:lim="400000"/>
          </w14:textOutline>
        </w:rPr>
      </w:pP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The </w:t>
      </w:r>
      <w:r w:rsidR="00FF3491">
        <w:rPr>
          <w:rFonts w:ascii="Arial" w:eastAsia="Arial Unicode MS" w:hAnsi="Arial" w:cs="Arial"/>
          <w:color w:val="000000"/>
          <w:u w:color="000000"/>
          <w:bdr w:val="nil"/>
          <w:lang w:eastAsia="en-CA"/>
          <w14:textOutline w14:w="12700" w14:cap="flat" w14:cmpd="sng" w14:algn="ctr">
            <w14:noFill/>
            <w14:prstDash w14:val="solid"/>
            <w14:miter w14:lim="400000"/>
          </w14:textOutline>
        </w:rPr>
        <w:t>bid request</w:t>
      </w: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will </w:t>
      </w:r>
      <w:r w:rsidR="00FF3491">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also </w:t>
      </w: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include </w:t>
      </w:r>
      <w:r w:rsidR="00FF3491">
        <w:rPr>
          <w:rFonts w:ascii="Arial" w:eastAsia="Arial Unicode MS" w:hAnsi="Arial" w:cs="Arial"/>
          <w:color w:val="000000"/>
          <w:u w:color="000000"/>
          <w:bdr w:val="nil"/>
          <w:lang w:eastAsia="en-CA"/>
          <w14:textOutline w14:w="12700" w14:cap="flat" w14:cmpd="sng" w14:algn="ctr">
            <w14:noFill/>
            <w14:prstDash w14:val="solid"/>
            <w14:miter w14:lim="400000"/>
          </w14:textOutline>
        </w:rPr>
        <w:t>the suitable</w:t>
      </w: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timeline of the project and the Board noted that the work could take approximately </w:t>
      </w:r>
      <w:r w:rsidR="008B629D">
        <w:rPr>
          <w:rFonts w:ascii="Arial" w:eastAsia="Arial Unicode MS" w:hAnsi="Arial" w:cs="Arial"/>
          <w:color w:val="000000"/>
          <w:u w:color="000000"/>
          <w:bdr w:val="nil"/>
          <w:lang w:eastAsia="en-CA"/>
          <w14:textOutline w14:w="12700" w14:cap="flat" w14:cmpd="sng" w14:algn="ctr">
            <w14:noFill/>
            <w14:prstDash w14:val="solid"/>
            <w14:miter w14:lim="400000"/>
          </w14:textOutline>
        </w:rPr>
        <w:t>three</w:t>
      </w: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to </w:t>
      </w:r>
      <w:r w:rsidR="008B629D">
        <w:rPr>
          <w:rFonts w:ascii="Arial" w:eastAsia="Arial Unicode MS" w:hAnsi="Arial" w:cs="Arial"/>
          <w:color w:val="000000"/>
          <w:u w:color="000000"/>
          <w:bdr w:val="nil"/>
          <w:lang w:eastAsia="en-CA"/>
          <w14:textOutline w14:w="12700" w14:cap="flat" w14:cmpd="sng" w14:algn="ctr">
            <w14:noFill/>
            <w14:prstDash w14:val="solid"/>
            <w14:miter w14:lim="400000"/>
          </w14:textOutline>
        </w:rPr>
        <w:t>four</w:t>
      </w:r>
      <w:r>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weeks to complete. </w:t>
      </w:r>
      <w:r w:rsidR="00CC357F">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The Electrical Safety Authority will need to be involved in the project to ensure the electrical work is </w:t>
      </w:r>
      <w:r w:rsidR="004A3A6D">
        <w:rPr>
          <w:rFonts w:ascii="Arial" w:eastAsia="Arial Unicode MS" w:hAnsi="Arial" w:cs="Arial"/>
          <w:color w:val="000000"/>
          <w:u w:color="000000"/>
          <w:bdr w:val="nil"/>
          <w:lang w:eastAsia="en-CA"/>
          <w14:textOutline w14:w="12700" w14:cap="flat" w14:cmpd="sng" w14:algn="ctr">
            <w14:noFill/>
            <w14:prstDash w14:val="solid"/>
            <w14:miter w14:lim="400000"/>
          </w14:textOutline>
        </w:rPr>
        <w:t>completed</w:t>
      </w:r>
      <w:r w:rsidR="00CC357F">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to code. </w:t>
      </w:r>
      <w:r w:rsidR="006922E4">
        <w:rPr>
          <w:rFonts w:ascii="Arial" w:eastAsia="Arial Unicode MS" w:hAnsi="Arial" w:cs="Arial"/>
          <w:color w:val="000000"/>
          <w:u w:color="000000"/>
          <w:bdr w:val="nil"/>
          <w:lang w:eastAsia="en-CA"/>
          <w14:textOutline w14:w="12700" w14:cap="flat" w14:cmpd="sng" w14:algn="ctr">
            <w14:noFill/>
            <w14:prstDash w14:val="solid"/>
            <w14:miter w14:lim="400000"/>
          </w14:textOutline>
        </w:rPr>
        <w:t>The start of the project will depend on the availability of material</w:t>
      </w:r>
      <w:r w:rsidR="00C945A6">
        <w:rPr>
          <w:rFonts w:ascii="Arial" w:eastAsia="Arial Unicode MS" w:hAnsi="Arial" w:cs="Arial"/>
          <w:color w:val="000000"/>
          <w:u w:color="000000"/>
          <w:bdr w:val="nil"/>
          <w:lang w:eastAsia="en-CA"/>
          <w14:textOutline w14:w="12700" w14:cap="flat" w14:cmpd="sng" w14:algn="ctr">
            <w14:noFill/>
            <w14:prstDash w14:val="solid"/>
            <w14:miter w14:lim="400000"/>
          </w14:textOutline>
        </w:rPr>
        <w:t>, and t</w:t>
      </w:r>
      <w:r w:rsidR="008B629D">
        <w:rPr>
          <w:rFonts w:ascii="Arial" w:eastAsia="Arial Unicode MS" w:hAnsi="Arial" w:cs="Arial"/>
          <w:color w:val="000000"/>
          <w:u w:color="000000"/>
          <w:bdr w:val="nil"/>
          <w:lang w:eastAsia="en-CA"/>
          <w14:textOutline w14:w="12700" w14:cap="flat" w14:cmpd="sng" w14:algn="ctr">
            <w14:noFill/>
            <w14:prstDash w14:val="solid"/>
            <w14:miter w14:lim="400000"/>
          </w14:textOutline>
        </w:rPr>
        <w:t>h</w:t>
      </w:r>
      <w:r w:rsidR="006922E4">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e Board agreed that the contractor will need to be </w:t>
      </w:r>
      <w:r w:rsidR="008B629D">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held </w:t>
      </w:r>
      <w:r w:rsidR="00565638">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accountable </w:t>
      </w:r>
      <w:r w:rsidR="00C945A6">
        <w:rPr>
          <w:rFonts w:ascii="Arial" w:eastAsia="Arial Unicode MS" w:hAnsi="Arial" w:cs="Arial"/>
          <w:color w:val="000000"/>
          <w:u w:color="000000"/>
          <w:bdr w:val="nil"/>
          <w:lang w:eastAsia="en-CA"/>
          <w14:textOutline w14:w="12700" w14:cap="flat" w14:cmpd="sng" w14:algn="ctr">
            <w14:noFill/>
            <w14:prstDash w14:val="solid"/>
            <w14:miter w14:lim="400000"/>
          </w14:textOutline>
        </w:rPr>
        <w:t>to ensure they adhere to the</w:t>
      </w:r>
      <w:r w:rsidR="008B629D">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w:t>
      </w:r>
      <w:r w:rsidR="006922E4">
        <w:rPr>
          <w:rFonts w:ascii="Arial" w:eastAsia="Arial Unicode MS" w:hAnsi="Arial" w:cs="Arial"/>
          <w:color w:val="000000"/>
          <w:u w:color="000000"/>
          <w:bdr w:val="nil"/>
          <w:lang w:eastAsia="en-CA"/>
          <w14:textOutline w14:w="12700" w14:cap="flat" w14:cmpd="sng" w14:algn="ctr">
            <w14:noFill/>
            <w14:prstDash w14:val="solid"/>
            <w14:miter w14:lim="400000"/>
          </w14:textOutline>
        </w:rPr>
        <w:t>timeline</w:t>
      </w:r>
      <w:r w:rsidR="00565638">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w:t>
      </w:r>
      <w:r w:rsidR="007F2F3B">
        <w:rPr>
          <w:rFonts w:ascii="Arial" w:eastAsia="Arial Unicode MS" w:hAnsi="Arial" w:cs="Arial"/>
          <w:color w:val="000000"/>
          <w:u w:color="000000"/>
          <w:bdr w:val="nil"/>
          <w:lang w:eastAsia="en-CA"/>
          <w14:textOutline w14:w="12700" w14:cap="flat" w14:cmpd="sng" w14:algn="ctr">
            <w14:noFill/>
            <w14:prstDash w14:val="solid"/>
            <w14:miter w14:lim="400000"/>
          </w14:textOutline>
        </w:rPr>
        <w:t>of completion</w:t>
      </w:r>
      <w:r w:rsidR="00565638">
        <w:rPr>
          <w:rFonts w:ascii="Arial" w:eastAsia="Arial Unicode MS" w:hAnsi="Arial" w:cs="Arial"/>
          <w:color w:val="000000"/>
          <w:u w:color="000000"/>
          <w:bdr w:val="nil"/>
          <w:lang w:eastAsia="en-CA"/>
          <w14:textOutline w14:w="12700" w14:cap="flat" w14:cmpd="sng" w14:algn="ctr">
            <w14:noFill/>
            <w14:prstDash w14:val="solid"/>
            <w14:miter w14:lim="400000"/>
          </w14:textOutline>
        </w:rPr>
        <w:t>. A CCDC contract will need to be executed</w:t>
      </w:r>
      <w:r w:rsidR="008A1AE7">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 once a contractor has been selected. Management advised that DHA legal counsel can review the contract to ensure items are not missing and </w:t>
      </w:r>
      <w:r w:rsidR="00C945A6">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all </w:t>
      </w:r>
      <w:r w:rsidR="008A1AE7">
        <w:rPr>
          <w:rFonts w:ascii="Arial" w:eastAsia="Arial Unicode MS" w:hAnsi="Arial" w:cs="Arial"/>
          <w:color w:val="000000"/>
          <w:u w:color="000000"/>
          <w:bdr w:val="nil"/>
          <w:lang w:eastAsia="en-CA"/>
          <w14:textOutline w14:w="12700" w14:cap="flat" w14:cmpd="sng" w14:algn="ctr">
            <w14:noFill/>
            <w14:prstDash w14:val="solid"/>
            <w14:miter w14:lim="400000"/>
          </w14:textOutline>
        </w:rPr>
        <w:t xml:space="preserve">details have been accounted for. </w:t>
      </w:r>
    </w:p>
    <w:p w14:paraId="2B11318E" w14:textId="77777777" w:rsidR="00AB751D" w:rsidRPr="0035723F" w:rsidRDefault="00AB751D" w:rsidP="003864BE">
      <w:pPr>
        <w:spacing w:after="0" w:line="240" w:lineRule="auto"/>
        <w:ind w:left="720"/>
        <w:jc w:val="both"/>
        <w:rPr>
          <w:rFonts w:ascii="Arial" w:eastAsia="Arial Unicode MS" w:hAnsi="Arial" w:cs="Arial"/>
          <w:color w:val="000000"/>
          <w:u w:color="000000"/>
          <w:bdr w:val="nil"/>
          <w:lang w:eastAsia="en-CA"/>
          <w14:textOutline w14:w="12700" w14:cap="flat" w14:cmpd="sng" w14:algn="ctr">
            <w14:noFill/>
            <w14:prstDash w14:val="solid"/>
            <w14:miter w14:lim="400000"/>
          </w14:textOutline>
        </w:rPr>
      </w:pPr>
    </w:p>
    <w:p w14:paraId="29C4DF40" w14:textId="46637AFB" w:rsidR="008A49D5" w:rsidRDefault="000A1A94" w:rsidP="003864BE">
      <w:pPr>
        <w:spacing w:after="0" w:line="240" w:lineRule="auto"/>
        <w:ind w:left="720" w:hanging="720"/>
        <w:jc w:val="both"/>
        <w:rPr>
          <w:rFonts w:ascii="Arial" w:hAnsi="Arial" w:cs="Arial"/>
          <w:bCs/>
          <w:i/>
          <w:iCs/>
        </w:rPr>
      </w:pPr>
      <w:r w:rsidRPr="00AB751D">
        <w:rPr>
          <w:rFonts w:ascii="Arial" w:eastAsia="Arial Unicode MS" w:hAnsi="Arial" w:cs="Arial"/>
          <w:b/>
          <w:bCs/>
          <w:color w:val="000000"/>
          <w:u w:color="000000"/>
          <w:bdr w:val="nil"/>
          <w:lang w:eastAsia="en-CA"/>
          <w14:textOutline w14:w="12700" w14:cap="flat" w14:cmpd="sng" w14:algn="ctr">
            <w14:noFill/>
            <w14:prstDash w14:val="solid"/>
            <w14:miter w14:lim="400000"/>
          </w14:textOutline>
        </w:rPr>
        <w:t>c.</w:t>
      </w:r>
      <w:r w:rsidRPr="00AB751D">
        <w:rPr>
          <w:rFonts w:ascii="Arial" w:eastAsia="Arial Unicode MS" w:hAnsi="Arial" w:cs="Arial"/>
          <w:b/>
          <w:bCs/>
          <w:color w:val="000000"/>
          <w:u w:color="000000"/>
          <w:bdr w:val="nil"/>
          <w:lang w:eastAsia="en-CA"/>
          <w14:textOutline w14:w="12700" w14:cap="flat" w14:cmpd="sng" w14:algn="ctr">
            <w14:noFill/>
            <w14:prstDash w14:val="solid"/>
            <w14:miter w14:lim="400000"/>
          </w14:textOutline>
        </w:rPr>
        <w:tab/>
        <w:t xml:space="preserve">Investments: </w:t>
      </w:r>
      <w:r w:rsidR="00AB751D" w:rsidRPr="00EF2ECB">
        <w:rPr>
          <w:rFonts w:ascii="Arial" w:eastAsia="Arial Unicode MS" w:hAnsi="Arial" w:cs="Arial"/>
          <w:i/>
          <w:iCs/>
          <w:color w:val="000000"/>
          <w:u w:color="000000"/>
          <w:bdr w:val="nil"/>
          <w:lang w:eastAsia="en-CA"/>
          <w14:textOutline w14:w="12700" w14:cap="flat" w14:cmpd="sng" w14:algn="ctr">
            <w14:noFill/>
            <w14:prstDash w14:val="solid"/>
            <w14:miter w14:lim="400000"/>
          </w14:textOutline>
        </w:rPr>
        <w:t xml:space="preserve">ACTION </w:t>
      </w:r>
      <w:r w:rsidR="003864BE">
        <w:rPr>
          <w:rFonts w:ascii="Arial" w:eastAsia="Arial Unicode MS" w:hAnsi="Arial" w:cs="Arial"/>
          <w:i/>
          <w:iCs/>
          <w:color w:val="000000"/>
          <w:u w:color="000000"/>
          <w:bdr w:val="nil"/>
          <w:lang w:eastAsia="en-CA"/>
          <w14:textOutline w14:w="12700" w14:cap="flat" w14:cmpd="sng" w14:algn="ctr">
            <w14:noFill/>
            <w14:prstDash w14:val="solid"/>
            <w14:miter w14:lim="400000"/>
          </w14:textOutline>
        </w:rPr>
        <w:t>–</w:t>
      </w:r>
      <w:r w:rsidR="00AB751D" w:rsidRPr="00EF2ECB">
        <w:rPr>
          <w:rFonts w:ascii="Arial" w:eastAsia="Arial Unicode MS" w:hAnsi="Arial" w:cs="Arial"/>
          <w:i/>
          <w:iCs/>
          <w:color w:val="000000"/>
          <w:u w:color="000000"/>
          <w:bdr w:val="nil"/>
          <w:lang w:eastAsia="en-CA"/>
          <w14:textOutline w14:w="12700" w14:cap="flat" w14:cmpd="sng" w14:algn="ctr">
            <w14:noFill/>
            <w14:prstDash w14:val="solid"/>
            <w14:miter w14:lim="400000"/>
          </w14:textOutline>
        </w:rPr>
        <w:t xml:space="preserve"> </w:t>
      </w:r>
      <w:r w:rsidR="00AB751D" w:rsidRPr="00EF2ECB">
        <w:rPr>
          <w:rFonts w:ascii="Arial" w:hAnsi="Arial" w:cs="Arial"/>
          <w:bCs/>
          <w:i/>
          <w:iCs/>
        </w:rPr>
        <w:t xml:space="preserve">François W. Lalonde will </w:t>
      </w:r>
      <w:r w:rsidR="00AB751D">
        <w:rPr>
          <w:rFonts w:ascii="Arial" w:hAnsi="Arial" w:cs="Arial"/>
          <w:bCs/>
          <w:i/>
          <w:iCs/>
        </w:rPr>
        <w:t xml:space="preserve">draft an email for the Board’s review to Raymond James Ltd. outlining the Board’s recommendations and direction regarding short-term investments. </w:t>
      </w:r>
    </w:p>
    <w:p w14:paraId="6009049F" w14:textId="55033395" w:rsidR="00AB751D" w:rsidRDefault="00AB751D" w:rsidP="003864BE">
      <w:pPr>
        <w:spacing w:after="0" w:line="240" w:lineRule="auto"/>
        <w:ind w:left="720" w:hanging="720"/>
        <w:jc w:val="both"/>
        <w:rPr>
          <w:rFonts w:ascii="Arial" w:eastAsia="Arial Unicode MS" w:hAnsi="Arial" w:cs="Arial"/>
          <w:b/>
          <w:bCs/>
          <w:color w:val="000000"/>
          <w:u w:color="000000"/>
          <w:bdr w:val="nil"/>
          <w:lang w:eastAsia="en-CA"/>
          <w14:textOutline w14:w="12700" w14:cap="flat" w14:cmpd="sng" w14:algn="ctr">
            <w14:noFill/>
            <w14:prstDash w14:val="solid"/>
            <w14:miter w14:lim="400000"/>
          </w14:textOutline>
        </w:rPr>
      </w:pPr>
    </w:p>
    <w:p w14:paraId="76DEC393" w14:textId="41AFC314" w:rsidR="00AB751D" w:rsidRPr="00AB751D" w:rsidRDefault="00AB751D" w:rsidP="003864BE">
      <w:pPr>
        <w:spacing w:after="0" w:line="240" w:lineRule="auto"/>
        <w:ind w:left="720"/>
        <w:jc w:val="both"/>
        <w:rPr>
          <w:rFonts w:ascii="Arial" w:eastAsia="Arial Unicode MS" w:hAnsi="Arial" w:cs="Arial"/>
          <w:b/>
          <w:bCs/>
          <w:color w:val="000000"/>
          <w:u w:color="000000"/>
          <w:bdr w:val="nil"/>
          <w:lang w:eastAsia="en-CA"/>
          <w14:textOutline w14:w="12700" w14:cap="flat" w14:cmpd="sng" w14:algn="ctr">
            <w14:noFill/>
            <w14:prstDash w14:val="solid"/>
            <w14:miter w14:lim="400000"/>
          </w14:textOutline>
        </w:rPr>
      </w:pPr>
      <w:r w:rsidRPr="00AB751D">
        <w:rPr>
          <w:rFonts w:ascii="Arial" w:hAnsi="Arial" w:cs="Arial"/>
          <w:bCs/>
        </w:rPr>
        <w:t>François W. Lalonde reiterated that</w:t>
      </w:r>
      <w:r>
        <w:rPr>
          <w:rFonts w:ascii="Arial" w:hAnsi="Arial" w:cs="Arial"/>
          <w:bCs/>
        </w:rPr>
        <w:t xml:space="preserve"> a large portion of available cash can be used towards short-term investments to earn interest. </w:t>
      </w:r>
    </w:p>
    <w:p w14:paraId="36DC456F" w14:textId="77777777" w:rsidR="000A1A94" w:rsidRPr="000E2D8A" w:rsidRDefault="000A1A94" w:rsidP="003864BE">
      <w:pPr>
        <w:spacing w:after="0" w:line="240" w:lineRule="auto"/>
        <w:jc w:val="both"/>
        <w:rPr>
          <w:rFonts w:ascii="Arial" w:hAnsi="Arial" w:cs="Arial"/>
          <w:bCs/>
        </w:rPr>
      </w:pPr>
    </w:p>
    <w:p w14:paraId="56711A21" w14:textId="6F8D73AA" w:rsidR="004677D6" w:rsidRPr="004677D6" w:rsidRDefault="000A1A94" w:rsidP="00097E48">
      <w:pPr>
        <w:spacing w:after="0" w:line="240" w:lineRule="auto"/>
        <w:ind w:left="720" w:hanging="720"/>
        <w:jc w:val="both"/>
        <w:rPr>
          <w:rFonts w:ascii="Arial" w:hAnsi="Arial" w:cs="Arial"/>
          <w:bCs/>
        </w:rPr>
      </w:pPr>
      <w:r>
        <w:rPr>
          <w:rFonts w:ascii="Arial" w:hAnsi="Arial" w:cs="Arial"/>
          <w:b/>
        </w:rPr>
        <w:t>d.</w:t>
      </w:r>
      <w:r>
        <w:rPr>
          <w:rFonts w:ascii="Arial" w:hAnsi="Arial" w:cs="Arial"/>
          <w:b/>
        </w:rPr>
        <w:tab/>
      </w:r>
      <w:r w:rsidR="00FA1CD8">
        <w:rPr>
          <w:rFonts w:ascii="Arial" w:hAnsi="Arial" w:cs="Arial"/>
          <w:b/>
        </w:rPr>
        <w:t xml:space="preserve">Keller Engineering Contract </w:t>
      </w:r>
      <w:r w:rsidR="003864BE">
        <w:rPr>
          <w:rFonts w:ascii="Arial" w:hAnsi="Arial" w:cs="Arial"/>
          <w:b/>
        </w:rPr>
        <w:t>–</w:t>
      </w:r>
      <w:r w:rsidR="00FA1CD8">
        <w:rPr>
          <w:rFonts w:ascii="Arial" w:hAnsi="Arial" w:cs="Arial"/>
          <w:b/>
        </w:rPr>
        <w:t xml:space="preserve"> </w:t>
      </w:r>
      <w:r>
        <w:rPr>
          <w:rFonts w:ascii="Arial" w:hAnsi="Arial" w:cs="Arial"/>
          <w:b/>
        </w:rPr>
        <w:t xml:space="preserve">Balcony Repairs: </w:t>
      </w:r>
      <w:r w:rsidR="004677D6">
        <w:rPr>
          <w:rFonts w:ascii="Arial" w:hAnsi="Arial" w:cs="Arial"/>
          <w:bCs/>
        </w:rPr>
        <w:t xml:space="preserve">Management is working with Keller Engineering to schedule the concrete delamination work. A number of areas are not accessible from the unit balconies; therefore, they will be knocked down from the outside. </w:t>
      </w:r>
      <w:r w:rsidR="00E3104F">
        <w:rPr>
          <w:rFonts w:ascii="Arial" w:hAnsi="Arial" w:cs="Arial"/>
          <w:bCs/>
        </w:rPr>
        <w:t xml:space="preserve">The scope </w:t>
      </w:r>
      <w:r w:rsidR="009267E6">
        <w:rPr>
          <w:rFonts w:ascii="Arial" w:hAnsi="Arial" w:cs="Arial"/>
          <w:bCs/>
        </w:rPr>
        <w:t xml:space="preserve">of work </w:t>
      </w:r>
      <w:r w:rsidR="00E3104F">
        <w:rPr>
          <w:rFonts w:ascii="Arial" w:hAnsi="Arial" w:cs="Arial"/>
          <w:bCs/>
        </w:rPr>
        <w:t xml:space="preserve">is under review and will be provided to Management by December 6, 2022. </w:t>
      </w:r>
      <w:r w:rsidR="009267E6">
        <w:rPr>
          <w:rFonts w:ascii="Arial" w:hAnsi="Arial" w:cs="Arial"/>
          <w:bCs/>
        </w:rPr>
        <w:t xml:space="preserve">Once the concrete delamination work is completed, an aesthetic repair will be done in the spring of 2023, and the balcony structural repairs will be done in approximately two to three years. The Board noted that a separate contract may be required for the aesthetic repairs. </w:t>
      </w:r>
    </w:p>
    <w:p w14:paraId="7EF539E1" w14:textId="77777777" w:rsidR="000A1A94" w:rsidRDefault="000A1A94" w:rsidP="003864BE">
      <w:pPr>
        <w:spacing w:after="0" w:line="240" w:lineRule="auto"/>
        <w:ind w:left="720" w:hanging="720"/>
        <w:jc w:val="both"/>
        <w:rPr>
          <w:rFonts w:ascii="Arial" w:hAnsi="Arial" w:cs="Arial"/>
          <w:bCs/>
        </w:rPr>
      </w:pPr>
    </w:p>
    <w:p w14:paraId="64BAFD3C" w14:textId="13CA7B8B" w:rsidR="00F96916" w:rsidRDefault="000A1A94" w:rsidP="003864BE">
      <w:pPr>
        <w:spacing w:after="0" w:line="240" w:lineRule="auto"/>
        <w:ind w:left="720" w:hanging="720"/>
        <w:jc w:val="both"/>
        <w:rPr>
          <w:rFonts w:ascii="Arial" w:hAnsi="Arial" w:cs="Arial"/>
          <w:bCs/>
          <w:i/>
          <w:iCs/>
        </w:rPr>
      </w:pPr>
      <w:r w:rsidRPr="001874A9">
        <w:rPr>
          <w:rFonts w:ascii="Arial" w:hAnsi="Arial" w:cs="Arial"/>
          <w:b/>
        </w:rPr>
        <w:t>e.</w:t>
      </w:r>
      <w:r w:rsidRPr="001874A9">
        <w:rPr>
          <w:rFonts w:ascii="Arial" w:hAnsi="Arial" w:cs="Arial"/>
          <w:b/>
        </w:rPr>
        <w:tab/>
        <w:t>Front Stairs Repairs:</w:t>
      </w:r>
      <w:r w:rsidRPr="001874A9">
        <w:rPr>
          <w:rFonts w:ascii="Arial" w:hAnsi="Arial" w:cs="Arial"/>
          <w:bCs/>
        </w:rPr>
        <w:t xml:space="preserve"> </w:t>
      </w:r>
      <w:r w:rsidR="001874A9" w:rsidRPr="001874A9">
        <w:rPr>
          <w:rFonts w:ascii="Arial" w:hAnsi="Arial" w:cs="Arial"/>
          <w:bCs/>
          <w:i/>
          <w:iCs/>
        </w:rPr>
        <w:t>ACTION – Management will</w:t>
      </w:r>
      <w:r w:rsidR="001874A9">
        <w:rPr>
          <w:rFonts w:ascii="Arial" w:hAnsi="Arial" w:cs="Arial"/>
          <w:bCs/>
          <w:i/>
          <w:iCs/>
        </w:rPr>
        <w:t xml:space="preserve"> </w:t>
      </w:r>
      <w:r w:rsidR="00991FAA">
        <w:rPr>
          <w:rFonts w:ascii="Arial" w:hAnsi="Arial" w:cs="Arial"/>
          <w:bCs/>
          <w:i/>
          <w:iCs/>
        </w:rPr>
        <w:t>arrange a meeting with</w:t>
      </w:r>
      <w:r w:rsidR="001874A9">
        <w:rPr>
          <w:rFonts w:ascii="Arial" w:hAnsi="Arial" w:cs="Arial"/>
          <w:bCs/>
          <w:i/>
          <w:iCs/>
        </w:rPr>
        <w:t xml:space="preserve"> </w:t>
      </w:r>
      <w:r w:rsidR="006F2C5D">
        <w:rPr>
          <w:rFonts w:ascii="Arial" w:hAnsi="Arial" w:cs="Arial"/>
          <w:bCs/>
          <w:i/>
          <w:iCs/>
        </w:rPr>
        <w:t>Norwood</w:t>
      </w:r>
      <w:r w:rsidR="001874A9">
        <w:rPr>
          <w:rFonts w:ascii="Arial" w:hAnsi="Arial" w:cs="Arial"/>
          <w:bCs/>
          <w:i/>
          <w:iCs/>
        </w:rPr>
        <w:t xml:space="preserve"> to </w:t>
      </w:r>
      <w:r w:rsidR="00991FAA">
        <w:rPr>
          <w:rFonts w:ascii="Arial" w:hAnsi="Arial" w:cs="Arial"/>
          <w:bCs/>
          <w:i/>
          <w:iCs/>
        </w:rPr>
        <w:t xml:space="preserve">discuss the completion of the front stairs repair. </w:t>
      </w:r>
      <w:r w:rsidR="00F96916">
        <w:rPr>
          <w:rFonts w:ascii="Arial" w:hAnsi="Arial" w:cs="Arial"/>
          <w:bCs/>
          <w:i/>
          <w:iCs/>
        </w:rPr>
        <w:t xml:space="preserve">Scott Hewton will attend the meeting. </w:t>
      </w:r>
    </w:p>
    <w:p w14:paraId="1721F8AF" w14:textId="77777777" w:rsidR="00F96916" w:rsidRDefault="00F96916" w:rsidP="003864BE">
      <w:pPr>
        <w:spacing w:after="0" w:line="240" w:lineRule="auto"/>
        <w:ind w:left="720" w:hanging="720"/>
        <w:jc w:val="both"/>
        <w:rPr>
          <w:rFonts w:ascii="Arial" w:hAnsi="Arial" w:cs="Arial"/>
          <w:bCs/>
          <w:i/>
          <w:iCs/>
        </w:rPr>
      </w:pPr>
    </w:p>
    <w:p w14:paraId="6C2910E7" w14:textId="209B442F" w:rsidR="008A49D5" w:rsidRPr="001874A9" w:rsidRDefault="00F96916" w:rsidP="003864BE">
      <w:pPr>
        <w:spacing w:after="0" w:line="240" w:lineRule="auto"/>
        <w:ind w:left="720"/>
        <w:jc w:val="both"/>
        <w:rPr>
          <w:rFonts w:ascii="Arial" w:hAnsi="Arial" w:cs="Arial"/>
          <w:bCs/>
          <w:i/>
          <w:iCs/>
        </w:rPr>
      </w:pPr>
      <w:r>
        <w:rPr>
          <w:rFonts w:ascii="Arial" w:hAnsi="Arial" w:cs="Arial"/>
          <w:bCs/>
          <w:i/>
          <w:iCs/>
        </w:rPr>
        <w:t xml:space="preserve">ACTION </w:t>
      </w:r>
      <w:r w:rsidR="003864BE">
        <w:rPr>
          <w:rFonts w:ascii="Arial" w:hAnsi="Arial" w:cs="Arial"/>
          <w:bCs/>
          <w:i/>
          <w:iCs/>
        </w:rPr>
        <w:t>–</w:t>
      </w:r>
      <w:r>
        <w:rPr>
          <w:rFonts w:ascii="Arial" w:hAnsi="Arial" w:cs="Arial"/>
          <w:bCs/>
          <w:i/>
          <w:iCs/>
        </w:rPr>
        <w:t xml:space="preserve"> Management will inquire into the execution of the </w:t>
      </w:r>
      <w:r w:rsidR="0052143B">
        <w:rPr>
          <w:rFonts w:ascii="Arial" w:hAnsi="Arial" w:cs="Arial"/>
          <w:bCs/>
          <w:i/>
          <w:iCs/>
        </w:rPr>
        <w:t xml:space="preserve">CCDC contract for the </w:t>
      </w:r>
      <w:r>
        <w:rPr>
          <w:rFonts w:ascii="Arial" w:hAnsi="Arial" w:cs="Arial"/>
          <w:bCs/>
          <w:i/>
          <w:iCs/>
        </w:rPr>
        <w:t>front stairs repair</w:t>
      </w:r>
      <w:r w:rsidR="0052143B">
        <w:rPr>
          <w:rFonts w:ascii="Arial" w:hAnsi="Arial" w:cs="Arial"/>
          <w:bCs/>
          <w:i/>
          <w:iCs/>
        </w:rPr>
        <w:t xml:space="preserve">. </w:t>
      </w:r>
    </w:p>
    <w:p w14:paraId="4B026A45" w14:textId="36B3AD5D" w:rsidR="00E66187" w:rsidRPr="001874A9" w:rsidRDefault="00E66187" w:rsidP="003864BE">
      <w:pPr>
        <w:spacing w:after="0" w:line="240" w:lineRule="auto"/>
        <w:ind w:left="720" w:hanging="720"/>
        <w:jc w:val="both"/>
        <w:rPr>
          <w:rFonts w:ascii="Arial" w:hAnsi="Arial" w:cs="Arial"/>
          <w:bCs/>
        </w:rPr>
      </w:pPr>
    </w:p>
    <w:p w14:paraId="260E8986" w14:textId="4321F2B4" w:rsidR="00E66187" w:rsidRDefault="00E66187" w:rsidP="003864BE">
      <w:pPr>
        <w:spacing w:after="0" w:line="240" w:lineRule="auto"/>
        <w:ind w:left="720"/>
        <w:jc w:val="both"/>
        <w:rPr>
          <w:rFonts w:ascii="Arial" w:hAnsi="Arial" w:cs="Arial"/>
          <w:bCs/>
        </w:rPr>
      </w:pPr>
      <w:r>
        <w:rPr>
          <w:rFonts w:ascii="Arial" w:hAnsi="Arial" w:cs="Arial"/>
          <w:bCs/>
        </w:rPr>
        <w:t xml:space="preserve">Management reported that Norwood has not been on-site as they are awaiting approval regarding the temperature requirement for the </w:t>
      </w:r>
      <w:proofErr w:type="spellStart"/>
      <w:r>
        <w:rPr>
          <w:rFonts w:ascii="Arial" w:hAnsi="Arial" w:cs="Arial"/>
          <w:bCs/>
        </w:rPr>
        <w:t>Masterseal</w:t>
      </w:r>
      <w:proofErr w:type="spellEnd"/>
      <w:r>
        <w:rPr>
          <w:rFonts w:ascii="Arial" w:hAnsi="Arial" w:cs="Arial"/>
          <w:bCs/>
        </w:rPr>
        <w:t xml:space="preserve"> 2500 system for the surface of the concrete stairs. The Board advised that the temperature requirement may be around </w:t>
      </w:r>
      <w:r w:rsidR="008D1BC0">
        <w:rPr>
          <w:rFonts w:ascii="Arial" w:hAnsi="Arial" w:cs="Arial"/>
          <w:bCs/>
        </w:rPr>
        <w:t>8</w:t>
      </w:r>
      <w:r>
        <w:rPr>
          <w:rFonts w:ascii="Arial" w:hAnsi="Arial" w:cs="Arial"/>
          <w:bCs/>
        </w:rPr>
        <w:t xml:space="preserve"> degrees Celsius which could delay the project to spring, 2023. </w:t>
      </w:r>
      <w:r w:rsidR="001874A9">
        <w:rPr>
          <w:rFonts w:ascii="Arial" w:hAnsi="Arial" w:cs="Arial"/>
          <w:bCs/>
        </w:rPr>
        <w:t xml:space="preserve">The Board agreed to consult the engineering firm to discuss </w:t>
      </w:r>
      <w:r w:rsidR="00991FAA">
        <w:rPr>
          <w:rFonts w:ascii="Arial" w:hAnsi="Arial" w:cs="Arial"/>
          <w:bCs/>
        </w:rPr>
        <w:t xml:space="preserve">the delay in the completion of the </w:t>
      </w:r>
      <w:r w:rsidR="001874A9">
        <w:rPr>
          <w:rFonts w:ascii="Arial" w:hAnsi="Arial" w:cs="Arial"/>
          <w:bCs/>
        </w:rPr>
        <w:t xml:space="preserve">front </w:t>
      </w:r>
      <w:r w:rsidR="00991FAA">
        <w:rPr>
          <w:rFonts w:ascii="Arial" w:hAnsi="Arial" w:cs="Arial"/>
          <w:bCs/>
        </w:rPr>
        <w:t>stair</w:t>
      </w:r>
      <w:r w:rsidR="00D93A91">
        <w:rPr>
          <w:rFonts w:ascii="Arial" w:hAnsi="Arial" w:cs="Arial"/>
          <w:bCs/>
        </w:rPr>
        <w:t>s</w:t>
      </w:r>
      <w:r w:rsidR="001874A9">
        <w:rPr>
          <w:rFonts w:ascii="Arial" w:hAnsi="Arial" w:cs="Arial"/>
          <w:bCs/>
        </w:rPr>
        <w:t xml:space="preserve"> </w:t>
      </w:r>
      <w:r w:rsidR="00991FAA">
        <w:rPr>
          <w:rFonts w:ascii="Arial" w:hAnsi="Arial" w:cs="Arial"/>
          <w:bCs/>
        </w:rPr>
        <w:t>repair. Either the repairs can be completed as soon as possible or the stairs can be protected during the winter season with the repairs resuming in the spring of 2023. If the repairs are delayed</w:t>
      </w:r>
      <w:r w:rsidR="0052143B">
        <w:rPr>
          <w:rFonts w:ascii="Arial" w:hAnsi="Arial" w:cs="Arial"/>
          <w:bCs/>
        </w:rPr>
        <w:t xml:space="preserve"> until the spring of 2023</w:t>
      </w:r>
      <w:r w:rsidR="00991FAA">
        <w:rPr>
          <w:rFonts w:ascii="Arial" w:hAnsi="Arial" w:cs="Arial"/>
          <w:bCs/>
        </w:rPr>
        <w:t>, arrangements will need to be made to ensure the stairs are operable</w:t>
      </w:r>
      <w:r w:rsidR="000B0CB6">
        <w:rPr>
          <w:rFonts w:ascii="Arial" w:hAnsi="Arial" w:cs="Arial"/>
          <w:bCs/>
        </w:rPr>
        <w:t xml:space="preserve"> </w:t>
      </w:r>
      <w:r w:rsidR="00D95679">
        <w:rPr>
          <w:rFonts w:ascii="Arial" w:hAnsi="Arial" w:cs="Arial"/>
          <w:bCs/>
        </w:rPr>
        <w:t>during the winter season</w:t>
      </w:r>
      <w:r w:rsidR="00F96916">
        <w:rPr>
          <w:rFonts w:ascii="Arial" w:hAnsi="Arial" w:cs="Arial"/>
          <w:bCs/>
        </w:rPr>
        <w:t xml:space="preserve"> including the installation of a handrail</w:t>
      </w:r>
      <w:r w:rsidR="0012143F">
        <w:rPr>
          <w:rFonts w:ascii="Arial" w:hAnsi="Arial" w:cs="Arial"/>
          <w:bCs/>
        </w:rPr>
        <w:t xml:space="preserve"> and winter heat applied to the stairs to allow for some repairs to be done. </w:t>
      </w:r>
    </w:p>
    <w:p w14:paraId="2A17B521" w14:textId="77777777" w:rsidR="000A1A94" w:rsidRPr="00CF394A" w:rsidRDefault="000A1A94" w:rsidP="003864BE">
      <w:pPr>
        <w:spacing w:after="0" w:line="240" w:lineRule="auto"/>
        <w:jc w:val="both"/>
        <w:rPr>
          <w:rFonts w:ascii="Arial" w:hAnsi="Arial" w:cs="Arial"/>
          <w:bCs/>
        </w:rPr>
      </w:pPr>
    </w:p>
    <w:p w14:paraId="7D694300" w14:textId="0F117C81" w:rsidR="008A49D5" w:rsidRDefault="000A1A94" w:rsidP="003864BE">
      <w:pPr>
        <w:spacing w:after="0" w:line="240" w:lineRule="auto"/>
        <w:ind w:left="720" w:hanging="720"/>
        <w:jc w:val="both"/>
        <w:rPr>
          <w:rFonts w:ascii="Arial" w:hAnsi="Arial" w:cs="Arial"/>
          <w:bCs/>
          <w:i/>
          <w:iCs/>
        </w:rPr>
      </w:pPr>
      <w:r>
        <w:rPr>
          <w:rFonts w:ascii="Arial" w:hAnsi="Arial" w:cs="Arial"/>
          <w:b/>
        </w:rPr>
        <w:t>f.</w:t>
      </w:r>
      <w:r>
        <w:rPr>
          <w:rFonts w:ascii="Arial" w:hAnsi="Arial" w:cs="Arial"/>
          <w:b/>
        </w:rPr>
        <w:tab/>
        <w:t xml:space="preserve">Pool Painting: </w:t>
      </w:r>
      <w:r w:rsidR="00E4509D">
        <w:rPr>
          <w:rFonts w:ascii="Arial" w:hAnsi="Arial" w:cs="Arial"/>
          <w:bCs/>
          <w:i/>
          <w:iCs/>
        </w:rPr>
        <w:t xml:space="preserve">ACTION – Management will provide </w:t>
      </w:r>
      <w:r w:rsidR="00CD1E75">
        <w:rPr>
          <w:rFonts w:ascii="Arial" w:hAnsi="Arial" w:cs="Arial"/>
          <w:bCs/>
          <w:i/>
          <w:iCs/>
        </w:rPr>
        <w:t xml:space="preserve">Scott Hewton with </w:t>
      </w:r>
      <w:r w:rsidR="00E4509D">
        <w:rPr>
          <w:rFonts w:ascii="Arial" w:hAnsi="Arial" w:cs="Arial"/>
          <w:bCs/>
          <w:i/>
          <w:iCs/>
        </w:rPr>
        <w:t xml:space="preserve">the quote for </w:t>
      </w:r>
      <w:r w:rsidR="00CD1E75">
        <w:rPr>
          <w:rFonts w:ascii="Arial" w:hAnsi="Arial" w:cs="Arial"/>
          <w:bCs/>
          <w:i/>
          <w:iCs/>
        </w:rPr>
        <w:t xml:space="preserve">the installation of electrical components in the pool area. </w:t>
      </w:r>
    </w:p>
    <w:p w14:paraId="2CE2219A" w14:textId="7A2FE862" w:rsidR="00533797" w:rsidRDefault="00533797" w:rsidP="003864BE">
      <w:pPr>
        <w:spacing w:after="0" w:line="240" w:lineRule="auto"/>
        <w:ind w:left="720" w:hanging="720"/>
        <w:jc w:val="both"/>
        <w:rPr>
          <w:rFonts w:ascii="Arial" w:hAnsi="Arial" w:cs="Arial"/>
          <w:bCs/>
          <w:i/>
          <w:iCs/>
        </w:rPr>
      </w:pPr>
    </w:p>
    <w:p w14:paraId="1AF2F6D5" w14:textId="4DA2425F" w:rsidR="00533797" w:rsidRDefault="00533797" w:rsidP="003864BE">
      <w:pPr>
        <w:spacing w:after="0" w:line="240" w:lineRule="auto"/>
        <w:ind w:left="720"/>
        <w:jc w:val="both"/>
        <w:rPr>
          <w:rFonts w:ascii="Arial" w:hAnsi="Arial" w:cs="Arial"/>
          <w:bCs/>
          <w:i/>
          <w:iCs/>
        </w:rPr>
      </w:pPr>
      <w:r>
        <w:rPr>
          <w:rFonts w:ascii="Arial" w:hAnsi="Arial" w:cs="Arial"/>
          <w:bCs/>
          <w:i/>
          <w:iCs/>
        </w:rPr>
        <w:t xml:space="preserve">ACTION – Management and Scott Hewton, and Jacques Dumont will meet with the electrician on-site to discuss the installation of electrical outlets in the pool area.  </w:t>
      </w:r>
    </w:p>
    <w:p w14:paraId="64D921BB" w14:textId="78F0005C" w:rsidR="009749F0" w:rsidRDefault="009749F0" w:rsidP="003864BE">
      <w:pPr>
        <w:spacing w:after="0" w:line="240" w:lineRule="auto"/>
        <w:ind w:left="720"/>
        <w:jc w:val="both"/>
        <w:rPr>
          <w:rFonts w:ascii="Arial" w:hAnsi="Arial" w:cs="Arial"/>
          <w:bCs/>
          <w:i/>
          <w:iCs/>
        </w:rPr>
      </w:pPr>
    </w:p>
    <w:p w14:paraId="2A4ACC2C" w14:textId="315D06E1" w:rsidR="009749F0" w:rsidRPr="00E4509D" w:rsidRDefault="009749F0" w:rsidP="003864BE">
      <w:pPr>
        <w:spacing w:after="0" w:line="240" w:lineRule="auto"/>
        <w:ind w:left="720"/>
        <w:jc w:val="both"/>
        <w:rPr>
          <w:rFonts w:ascii="Arial" w:hAnsi="Arial" w:cs="Arial"/>
          <w:bCs/>
          <w:i/>
          <w:iCs/>
        </w:rPr>
      </w:pPr>
      <w:r>
        <w:rPr>
          <w:rFonts w:ascii="Arial" w:hAnsi="Arial" w:cs="Arial"/>
          <w:bCs/>
          <w:i/>
          <w:iCs/>
        </w:rPr>
        <w:t xml:space="preserve">ACTION – Rayan </w:t>
      </w:r>
      <w:proofErr w:type="spellStart"/>
      <w:r>
        <w:rPr>
          <w:rFonts w:ascii="Arial" w:hAnsi="Arial" w:cs="Arial"/>
          <w:bCs/>
          <w:i/>
          <w:iCs/>
        </w:rPr>
        <w:t>Ghanmi</w:t>
      </w:r>
      <w:proofErr w:type="spellEnd"/>
      <w:r>
        <w:rPr>
          <w:rFonts w:ascii="Arial" w:hAnsi="Arial" w:cs="Arial"/>
          <w:bCs/>
          <w:i/>
          <w:iCs/>
        </w:rPr>
        <w:t xml:space="preserve"> </w:t>
      </w:r>
      <w:r w:rsidR="008D1BC0">
        <w:rPr>
          <w:rFonts w:ascii="Arial" w:hAnsi="Arial" w:cs="Arial"/>
          <w:bCs/>
          <w:i/>
          <w:iCs/>
        </w:rPr>
        <w:t xml:space="preserve">will </w:t>
      </w:r>
      <w:r>
        <w:rPr>
          <w:rFonts w:ascii="Arial" w:hAnsi="Arial" w:cs="Arial"/>
          <w:bCs/>
          <w:i/>
          <w:iCs/>
        </w:rPr>
        <w:t xml:space="preserve">prepare a communique to residents outlining the date the pool will be reopened and will include pictures of </w:t>
      </w:r>
      <w:r w:rsidR="00D93A91">
        <w:rPr>
          <w:rFonts w:ascii="Arial" w:hAnsi="Arial" w:cs="Arial"/>
          <w:bCs/>
          <w:i/>
          <w:iCs/>
        </w:rPr>
        <w:t xml:space="preserve">the </w:t>
      </w:r>
      <w:r>
        <w:rPr>
          <w:rFonts w:ascii="Arial" w:hAnsi="Arial" w:cs="Arial"/>
          <w:bCs/>
          <w:i/>
          <w:iCs/>
        </w:rPr>
        <w:t xml:space="preserve">revamped area. Raymond Laflamme will translate the communique to French before it is sent to residents.  </w:t>
      </w:r>
    </w:p>
    <w:p w14:paraId="06A28662" w14:textId="77777777" w:rsidR="008A49D5" w:rsidRDefault="008A49D5" w:rsidP="003864BE">
      <w:pPr>
        <w:spacing w:after="0" w:line="240" w:lineRule="auto"/>
        <w:ind w:left="720" w:hanging="720"/>
        <w:jc w:val="both"/>
        <w:rPr>
          <w:rFonts w:ascii="Arial" w:hAnsi="Arial" w:cs="Arial"/>
          <w:b/>
        </w:rPr>
      </w:pPr>
    </w:p>
    <w:p w14:paraId="33A24264" w14:textId="39127CDE" w:rsidR="008A49D5" w:rsidRPr="00E4509D" w:rsidRDefault="00E4509D" w:rsidP="003864BE">
      <w:pPr>
        <w:spacing w:after="0" w:line="240" w:lineRule="auto"/>
        <w:ind w:left="720"/>
        <w:jc w:val="both"/>
        <w:rPr>
          <w:rFonts w:ascii="Arial" w:hAnsi="Arial" w:cs="Arial"/>
          <w:bCs/>
        </w:rPr>
      </w:pPr>
      <w:r>
        <w:rPr>
          <w:rFonts w:ascii="Arial" w:hAnsi="Arial" w:cs="Arial"/>
          <w:bCs/>
        </w:rPr>
        <w:t xml:space="preserve">The </w:t>
      </w:r>
      <w:r w:rsidR="00D93A91">
        <w:rPr>
          <w:rFonts w:ascii="Arial" w:hAnsi="Arial" w:cs="Arial"/>
          <w:bCs/>
        </w:rPr>
        <w:t xml:space="preserve">pool </w:t>
      </w:r>
      <w:r>
        <w:rPr>
          <w:rFonts w:ascii="Arial" w:hAnsi="Arial" w:cs="Arial"/>
          <w:bCs/>
        </w:rPr>
        <w:t>painting has been completed</w:t>
      </w:r>
      <w:r w:rsidR="00D93A91">
        <w:rPr>
          <w:rFonts w:ascii="Arial" w:hAnsi="Arial" w:cs="Arial"/>
          <w:bCs/>
        </w:rPr>
        <w:t xml:space="preserve"> and M</w:t>
      </w:r>
      <w:r>
        <w:rPr>
          <w:rFonts w:ascii="Arial" w:hAnsi="Arial" w:cs="Arial"/>
          <w:bCs/>
        </w:rPr>
        <w:t>anagement has received a quote for $700 to install the electrical</w:t>
      </w:r>
      <w:r w:rsidR="00533797">
        <w:rPr>
          <w:rFonts w:ascii="Arial" w:hAnsi="Arial" w:cs="Arial"/>
          <w:bCs/>
        </w:rPr>
        <w:t xml:space="preserve"> outlets for TV, projectors, and Wi-Fi. Scott Hewton advised that a contractor will need to install the projector.</w:t>
      </w:r>
    </w:p>
    <w:p w14:paraId="29B1EC2F" w14:textId="77777777" w:rsidR="008A49D5" w:rsidRDefault="008A49D5" w:rsidP="003864BE">
      <w:pPr>
        <w:spacing w:after="0" w:line="240" w:lineRule="auto"/>
        <w:ind w:left="720" w:hanging="720"/>
        <w:jc w:val="both"/>
        <w:rPr>
          <w:rFonts w:ascii="Arial" w:hAnsi="Arial" w:cs="Arial"/>
          <w:b/>
        </w:rPr>
      </w:pPr>
    </w:p>
    <w:p w14:paraId="099AD710" w14:textId="03BA3243" w:rsidR="008A68B2" w:rsidRDefault="000A2051" w:rsidP="003864BE">
      <w:pPr>
        <w:spacing w:after="0" w:line="240" w:lineRule="auto"/>
        <w:ind w:left="720"/>
        <w:jc w:val="both"/>
        <w:rPr>
          <w:rFonts w:ascii="Arial" w:hAnsi="Arial" w:cs="Arial"/>
          <w:bCs/>
        </w:rPr>
      </w:pPr>
      <w:r>
        <w:rPr>
          <w:rFonts w:ascii="Arial" w:hAnsi="Arial" w:cs="Arial"/>
          <w:bCs/>
        </w:rPr>
        <w:t>Plants have been purchased and have been placed in the office</w:t>
      </w:r>
      <w:r w:rsidR="00607FE1">
        <w:rPr>
          <w:rFonts w:ascii="Arial" w:hAnsi="Arial" w:cs="Arial"/>
          <w:bCs/>
        </w:rPr>
        <w:t>. P</w:t>
      </w:r>
      <w:r>
        <w:rPr>
          <w:rFonts w:ascii="Arial" w:hAnsi="Arial" w:cs="Arial"/>
          <w:bCs/>
        </w:rPr>
        <w:t xml:space="preserve">ots will need to be purchased to store the plants. Scott Hewton brought the lockable filing cabinet on-site on November 25, 2022. </w:t>
      </w:r>
      <w:r w:rsidR="00C645A2">
        <w:rPr>
          <w:rFonts w:ascii="Arial" w:hAnsi="Arial" w:cs="Arial"/>
          <w:bCs/>
        </w:rPr>
        <w:t>The ironstone decking for the whirlpool was completed</w:t>
      </w:r>
      <w:r w:rsidR="00607FE1">
        <w:rPr>
          <w:rFonts w:ascii="Arial" w:hAnsi="Arial" w:cs="Arial"/>
          <w:bCs/>
        </w:rPr>
        <w:t xml:space="preserve"> and </w:t>
      </w:r>
      <w:proofErr w:type="spellStart"/>
      <w:r w:rsidR="00607FE1">
        <w:rPr>
          <w:rFonts w:ascii="Arial" w:hAnsi="Arial" w:cs="Arial"/>
          <w:bCs/>
        </w:rPr>
        <w:t>B</w:t>
      </w:r>
      <w:r w:rsidR="00C645A2">
        <w:rPr>
          <w:rFonts w:ascii="Arial" w:hAnsi="Arial" w:cs="Arial"/>
          <w:bCs/>
        </w:rPr>
        <w:t>envi</w:t>
      </w:r>
      <w:proofErr w:type="spellEnd"/>
      <w:r w:rsidR="00C645A2">
        <w:rPr>
          <w:rFonts w:ascii="Arial" w:hAnsi="Arial" w:cs="Arial"/>
          <w:bCs/>
        </w:rPr>
        <w:t xml:space="preserve"> </w:t>
      </w:r>
      <w:proofErr w:type="spellStart"/>
      <w:r w:rsidR="00C645A2">
        <w:rPr>
          <w:rFonts w:ascii="Arial" w:hAnsi="Arial" w:cs="Arial"/>
          <w:bCs/>
        </w:rPr>
        <w:t>Antelmi</w:t>
      </w:r>
      <w:proofErr w:type="spellEnd"/>
      <w:r w:rsidR="00C645A2">
        <w:rPr>
          <w:rFonts w:ascii="Arial" w:hAnsi="Arial" w:cs="Arial"/>
          <w:bCs/>
        </w:rPr>
        <w:t xml:space="preserve"> will attempt to colour coordinate the pots, ironstone decking, and all fixtures. </w:t>
      </w:r>
    </w:p>
    <w:p w14:paraId="23F7D71E" w14:textId="77777777" w:rsidR="000A2051" w:rsidRPr="000A2051" w:rsidRDefault="000A2051" w:rsidP="003864BE">
      <w:pPr>
        <w:spacing w:after="0" w:line="240" w:lineRule="auto"/>
        <w:ind w:left="720"/>
        <w:jc w:val="both"/>
        <w:rPr>
          <w:rFonts w:ascii="Arial" w:hAnsi="Arial" w:cs="Arial"/>
        </w:rPr>
      </w:pPr>
    </w:p>
    <w:p w14:paraId="54C6E62C" w14:textId="32A0607C" w:rsidR="000A1A94" w:rsidRDefault="00B12FFB" w:rsidP="003864BE">
      <w:pPr>
        <w:spacing w:after="0" w:line="240" w:lineRule="auto"/>
        <w:ind w:left="720"/>
        <w:jc w:val="both"/>
        <w:rPr>
          <w:rFonts w:ascii="Arial" w:hAnsi="Arial" w:cs="Arial"/>
        </w:rPr>
      </w:pPr>
      <w:r>
        <w:rPr>
          <w:rFonts w:ascii="Arial" w:hAnsi="Arial" w:cs="Arial"/>
        </w:rPr>
        <w:t xml:space="preserve">The pool washrooms and sauna require a deep cleaning. </w:t>
      </w:r>
      <w:r w:rsidR="00B420F9">
        <w:rPr>
          <w:rFonts w:ascii="Arial" w:hAnsi="Arial" w:cs="Arial"/>
        </w:rPr>
        <w:t xml:space="preserve">Management reported that the cedar floor and deck in the washrooms will need to be cleaned on a frequent basis. </w:t>
      </w:r>
      <w:r w:rsidR="00921691">
        <w:rPr>
          <w:rFonts w:ascii="Arial" w:hAnsi="Arial" w:cs="Arial"/>
        </w:rPr>
        <w:t>The pool deck will require cleaning on a weekly basis with a buffer machine. Management noted that an inventory of the Corporation’s equipment will be done</w:t>
      </w:r>
      <w:r w:rsidR="00C22D07">
        <w:rPr>
          <w:rFonts w:ascii="Arial" w:hAnsi="Arial" w:cs="Arial"/>
        </w:rPr>
        <w:t xml:space="preserve"> to determine if additional items are required on-site. </w:t>
      </w:r>
    </w:p>
    <w:p w14:paraId="1E5945A1" w14:textId="77777777" w:rsidR="00B12FFB" w:rsidRDefault="00B12FFB" w:rsidP="003864BE">
      <w:pPr>
        <w:spacing w:after="0" w:line="240" w:lineRule="auto"/>
        <w:ind w:left="720"/>
        <w:jc w:val="both"/>
        <w:rPr>
          <w:rFonts w:ascii="Arial" w:hAnsi="Arial" w:cs="Arial"/>
          <w:bCs/>
        </w:rPr>
      </w:pPr>
    </w:p>
    <w:p w14:paraId="1F5FF0DF" w14:textId="7F9389A0" w:rsidR="008A49D5" w:rsidRPr="00E4509D" w:rsidRDefault="000A1A94" w:rsidP="003864BE">
      <w:pPr>
        <w:spacing w:after="0" w:line="240" w:lineRule="auto"/>
        <w:ind w:left="720" w:hanging="720"/>
        <w:jc w:val="both"/>
        <w:rPr>
          <w:rFonts w:ascii="Arial" w:hAnsi="Arial" w:cs="Arial"/>
          <w:bCs/>
          <w:i/>
          <w:iCs/>
        </w:rPr>
      </w:pPr>
      <w:r>
        <w:rPr>
          <w:rFonts w:ascii="Arial" w:hAnsi="Arial" w:cs="Arial"/>
          <w:b/>
        </w:rPr>
        <w:t>g.</w:t>
      </w:r>
      <w:r>
        <w:rPr>
          <w:rFonts w:ascii="Arial" w:hAnsi="Arial" w:cs="Arial"/>
          <w:b/>
        </w:rPr>
        <w:tab/>
        <w:t xml:space="preserve">Lobby Painting: </w:t>
      </w:r>
      <w:r w:rsidR="009D0630">
        <w:rPr>
          <w:rFonts w:ascii="Arial" w:hAnsi="Arial" w:cs="Arial"/>
          <w:bCs/>
        </w:rPr>
        <w:t xml:space="preserve">Scott Hewton advised that the lobby painting may occur in early January, 2023. </w:t>
      </w:r>
      <w:r w:rsidR="00D00B52">
        <w:rPr>
          <w:rFonts w:ascii="Arial" w:hAnsi="Arial" w:cs="Arial"/>
          <w:bCs/>
        </w:rPr>
        <w:t>Two furniture and lighting options will be proposed by the end of December, 2022, for the Board’s consideration. The lighting element</w:t>
      </w:r>
      <w:r w:rsidR="008D1BC0">
        <w:rPr>
          <w:rFonts w:ascii="Arial" w:hAnsi="Arial" w:cs="Arial"/>
          <w:bCs/>
        </w:rPr>
        <w:t>s</w:t>
      </w:r>
      <w:r w:rsidR="00D00B52">
        <w:rPr>
          <w:rFonts w:ascii="Arial" w:hAnsi="Arial" w:cs="Arial"/>
          <w:bCs/>
        </w:rPr>
        <w:t xml:space="preserve"> need to be coordinated with the lobby painting as the surfaces will </w:t>
      </w:r>
      <w:r w:rsidR="008D1BC0">
        <w:rPr>
          <w:rFonts w:ascii="Arial" w:hAnsi="Arial" w:cs="Arial"/>
          <w:bCs/>
        </w:rPr>
        <w:t xml:space="preserve">need </w:t>
      </w:r>
      <w:r w:rsidR="00D00B52">
        <w:rPr>
          <w:rFonts w:ascii="Arial" w:hAnsi="Arial" w:cs="Arial"/>
          <w:bCs/>
        </w:rPr>
        <w:t xml:space="preserve">to be prepared. </w:t>
      </w:r>
      <w:r w:rsidR="0010574C">
        <w:rPr>
          <w:rFonts w:ascii="Arial" w:hAnsi="Arial" w:cs="Arial"/>
          <w:bCs/>
        </w:rPr>
        <w:t>Scott Hewton will meet with representatives of Flux Lighting during the week of December 5, 2022, to tour the area</w:t>
      </w:r>
      <w:r w:rsidR="00E4509D">
        <w:rPr>
          <w:rFonts w:ascii="Arial" w:hAnsi="Arial" w:cs="Arial"/>
          <w:bCs/>
        </w:rPr>
        <w:t xml:space="preserve">, </w:t>
      </w:r>
      <w:r w:rsidR="0010574C">
        <w:rPr>
          <w:rFonts w:ascii="Arial" w:hAnsi="Arial" w:cs="Arial"/>
          <w:bCs/>
        </w:rPr>
        <w:t>discuss lighting options</w:t>
      </w:r>
      <w:r w:rsidR="00E4509D">
        <w:rPr>
          <w:rFonts w:ascii="Arial" w:hAnsi="Arial" w:cs="Arial"/>
          <w:bCs/>
        </w:rPr>
        <w:t xml:space="preserve">, and obtain pricing for the Board. Scott Hewton advised that a contract should be awarded to </w:t>
      </w:r>
      <w:proofErr w:type="spellStart"/>
      <w:r w:rsidR="00E4509D">
        <w:rPr>
          <w:rFonts w:ascii="Arial" w:hAnsi="Arial" w:cs="Arial"/>
          <w:bCs/>
        </w:rPr>
        <w:t>Waterdon</w:t>
      </w:r>
      <w:proofErr w:type="spellEnd"/>
      <w:r w:rsidR="00E4509D">
        <w:rPr>
          <w:rFonts w:ascii="Arial" w:hAnsi="Arial" w:cs="Arial"/>
          <w:bCs/>
        </w:rPr>
        <w:t xml:space="preserve"> to ensure work begins in the new year and dates can be agreed upon based on the availability of fixtures and the lighting options selected by the Board. </w:t>
      </w:r>
    </w:p>
    <w:p w14:paraId="7B081837" w14:textId="77777777" w:rsidR="000A1A94" w:rsidRDefault="000A1A94" w:rsidP="003864BE">
      <w:pPr>
        <w:spacing w:after="0" w:line="240" w:lineRule="auto"/>
        <w:jc w:val="both"/>
        <w:rPr>
          <w:rFonts w:ascii="Arial" w:hAnsi="Arial" w:cs="Arial"/>
          <w:bCs/>
        </w:rPr>
      </w:pPr>
    </w:p>
    <w:p w14:paraId="4782FA51" w14:textId="6833C146" w:rsidR="009A7916" w:rsidRPr="009D0630" w:rsidRDefault="000A1A94" w:rsidP="003864BE">
      <w:pPr>
        <w:spacing w:after="0" w:line="240" w:lineRule="auto"/>
        <w:ind w:left="720" w:hanging="720"/>
        <w:jc w:val="both"/>
        <w:rPr>
          <w:rFonts w:ascii="Arial" w:hAnsi="Arial" w:cs="Arial"/>
          <w:b/>
        </w:rPr>
      </w:pPr>
      <w:r>
        <w:rPr>
          <w:rFonts w:ascii="Arial" w:hAnsi="Arial" w:cs="Arial"/>
          <w:b/>
        </w:rPr>
        <w:t>h.</w:t>
      </w:r>
      <w:r>
        <w:rPr>
          <w:rFonts w:ascii="Arial" w:hAnsi="Arial" w:cs="Arial"/>
          <w:b/>
        </w:rPr>
        <w:tab/>
        <w:t xml:space="preserve">East Parking </w:t>
      </w:r>
      <w:r w:rsidR="008A49D5">
        <w:rPr>
          <w:rFonts w:ascii="Arial" w:hAnsi="Arial" w:cs="Arial"/>
          <w:b/>
        </w:rPr>
        <w:t xml:space="preserve">Lot and Ramp </w:t>
      </w:r>
      <w:r>
        <w:rPr>
          <w:rFonts w:ascii="Arial" w:hAnsi="Arial" w:cs="Arial"/>
          <w:b/>
        </w:rPr>
        <w:t xml:space="preserve">Repairs: </w:t>
      </w:r>
      <w:r w:rsidR="009A7916">
        <w:rPr>
          <w:rFonts w:ascii="Arial" w:hAnsi="Arial" w:cs="Arial"/>
          <w:bCs/>
        </w:rPr>
        <w:t>The Board advised that the proposal from Fishburn Sheridan &amp; Associates Ltd. was missing several items</w:t>
      </w:r>
      <w:r w:rsidR="008D1BC0">
        <w:rPr>
          <w:rFonts w:ascii="Arial" w:hAnsi="Arial" w:cs="Arial"/>
          <w:bCs/>
        </w:rPr>
        <w:t>.</w:t>
      </w:r>
      <w:r w:rsidR="00336223">
        <w:rPr>
          <w:rFonts w:ascii="Arial" w:hAnsi="Arial" w:cs="Arial"/>
          <w:bCs/>
        </w:rPr>
        <w:t xml:space="preserve"> The Board </w:t>
      </w:r>
      <w:r w:rsidR="009A7916">
        <w:rPr>
          <w:rFonts w:ascii="Arial" w:hAnsi="Arial" w:cs="Arial"/>
          <w:bCs/>
        </w:rPr>
        <w:t xml:space="preserve">agreed to three surface cores rather than </w:t>
      </w:r>
      <w:r w:rsidR="00336223">
        <w:rPr>
          <w:rFonts w:ascii="Arial" w:hAnsi="Arial" w:cs="Arial"/>
          <w:bCs/>
        </w:rPr>
        <w:t>the four cores outlined in the proposal. The Board</w:t>
      </w:r>
      <w:r w:rsidR="009A7916">
        <w:rPr>
          <w:rFonts w:ascii="Arial" w:hAnsi="Arial" w:cs="Arial"/>
          <w:bCs/>
        </w:rPr>
        <w:t xml:space="preserve"> agreed to move forward with phase </w:t>
      </w:r>
      <w:r w:rsidR="00336223">
        <w:rPr>
          <w:rFonts w:ascii="Arial" w:hAnsi="Arial" w:cs="Arial"/>
          <w:bCs/>
        </w:rPr>
        <w:t>one of</w:t>
      </w:r>
      <w:r w:rsidR="009A7916">
        <w:rPr>
          <w:rFonts w:ascii="Arial" w:hAnsi="Arial" w:cs="Arial"/>
          <w:bCs/>
        </w:rPr>
        <w:t xml:space="preserve"> the</w:t>
      </w:r>
      <w:r w:rsidR="00336223">
        <w:rPr>
          <w:rFonts w:ascii="Arial" w:hAnsi="Arial" w:cs="Arial"/>
          <w:bCs/>
        </w:rPr>
        <w:t xml:space="preserve"> east parking lot and ramp resurfacing </w:t>
      </w:r>
      <w:r w:rsidR="009A7916">
        <w:rPr>
          <w:rFonts w:ascii="Arial" w:hAnsi="Arial" w:cs="Arial"/>
          <w:bCs/>
        </w:rPr>
        <w:t xml:space="preserve">project </w:t>
      </w:r>
      <w:r w:rsidR="00336223">
        <w:rPr>
          <w:rFonts w:ascii="Arial" w:hAnsi="Arial" w:cs="Arial"/>
          <w:bCs/>
        </w:rPr>
        <w:t xml:space="preserve">proposed by Fishburn Sheridan &amp; Associates at a cost of $4,676, plus HST. Phase two and three will </w:t>
      </w:r>
      <w:r w:rsidR="00A43A5B">
        <w:rPr>
          <w:rFonts w:ascii="Arial" w:hAnsi="Arial" w:cs="Arial"/>
          <w:bCs/>
        </w:rPr>
        <w:t xml:space="preserve">be </w:t>
      </w:r>
      <w:r w:rsidR="00336223">
        <w:rPr>
          <w:rFonts w:ascii="Arial" w:hAnsi="Arial" w:cs="Arial"/>
          <w:bCs/>
        </w:rPr>
        <w:t xml:space="preserve">considered at a later date. </w:t>
      </w:r>
    </w:p>
    <w:p w14:paraId="12D3291B" w14:textId="77777777" w:rsidR="000A1A94" w:rsidRPr="007373DF" w:rsidRDefault="000A1A94" w:rsidP="003864BE">
      <w:pPr>
        <w:spacing w:after="0" w:line="240" w:lineRule="auto"/>
        <w:jc w:val="both"/>
        <w:rPr>
          <w:rFonts w:ascii="Arial" w:hAnsi="Arial" w:cs="Arial"/>
          <w:bCs/>
        </w:rPr>
      </w:pPr>
    </w:p>
    <w:p w14:paraId="2DF986BD" w14:textId="631F933A" w:rsidR="008A49D5" w:rsidRPr="007412E9" w:rsidRDefault="000A1A94" w:rsidP="003864BE">
      <w:pPr>
        <w:pStyle w:val="ListParagraph"/>
        <w:numPr>
          <w:ilvl w:val="0"/>
          <w:numId w:val="29"/>
        </w:numPr>
        <w:spacing w:after="0" w:line="240" w:lineRule="auto"/>
        <w:ind w:left="720"/>
        <w:jc w:val="both"/>
        <w:rPr>
          <w:rFonts w:ascii="Arial" w:hAnsi="Arial" w:cs="Arial"/>
          <w:bCs/>
          <w:i/>
          <w:iCs/>
        </w:rPr>
      </w:pPr>
      <w:r w:rsidRPr="00EA5001">
        <w:rPr>
          <w:rFonts w:ascii="Arial" w:hAnsi="Arial" w:cs="Arial"/>
          <w:b/>
        </w:rPr>
        <w:t>Emergency Access to Units:</w:t>
      </w:r>
      <w:r w:rsidR="00A62D07">
        <w:rPr>
          <w:rFonts w:ascii="Arial" w:hAnsi="Arial" w:cs="Arial"/>
          <w:b/>
        </w:rPr>
        <w:t xml:space="preserve"> </w:t>
      </w:r>
      <w:r w:rsidR="00A62D07">
        <w:rPr>
          <w:rFonts w:ascii="Arial" w:hAnsi="Arial" w:cs="Arial"/>
          <w:bCs/>
        </w:rPr>
        <w:t>Management will obtain quotes and colour samples for the plaque that will be used to display emergency contact information for residents. Management and Scott Hewton will discuss the colour</w:t>
      </w:r>
      <w:r w:rsidR="007412E9">
        <w:rPr>
          <w:rFonts w:ascii="Arial" w:hAnsi="Arial" w:cs="Arial"/>
          <w:bCs/>
        </w:rPr>
        <w:t xml:space="preserve"> scheme of the signage with the lobby painting team to ensure compatibility. </w:t>
      </w:r>
    </w:p>
    <w:p w14:paraId="399BEE06" w14:textId="77777777" w:rsidR="008A49D5" w:rsidRPr="008A49D5" w:rsidRDefault="008A49D5" w:rsidP="003864BE">
      <w:pPr>
        <w:pStyle w:val="ListParagraph"/>
        <w:spacing w:after="0" w:line="240" w:lineRule="auto"/>
        <w:jc w:val="both"/>
        <w:rPr>
          <w:rFonts w:ascii="Arial" w:hAnsi="Arial" w:cs="Arial"/>
          <w:bCs/>
          <w:i/>
          <w:iCs/>
        </w:rPr>
      </w:pPr>
    </w:p>
    <w:p w14:paraId="4E0D976F" w14:textId="03285BA0" w:rsidR="00C53504" w:rsidRPr="00C53504" w:rsidRDefault="008A49D5" w:rsidP="003864BE">
      <w:pPr>
        <w:pStyle w:val="ListParagraph"/>
        <w:numPr>
          <w:ilvl w:val="0"/>
          <w:numId w:val="29"/>
        </w:numPr>
        <w:spacing w:after="0" w:line="240" w:lineRule="auto"/>
        <w:ind w:left="720"/>
        <w:jc w:val="both"/>
        <w:rPr>
          <w:rFonts w:ascii="Arial" w:hAnsi="Arial" w:cs="Arial"/>
          <w:bCs/>
          <w:i/>
          <w:iCs/>
        </w:rPr>
      </w:pPr>
      <w:r>
        <w:rPr>
          <w:rFonts w:ascii="Arial" w:hAnsi="Arial" w:cs="Arial"/>
          <w:b/>
        </w:rPr>
        <w:t xml:space="preserve">Fob Entry System: </w:t>
      </w:r>
      <w:r w:rsidR="00C53504">
        <w:rPr>
          <w:rFonts w:ascii="Arial" w:hAnsi="Arial" w:cs="Arial"/>
          <w:bCs/>
          <w:i/>
          <w:iCs/>
        </w:rPr>
        <w:t xml:space="preserve">ACTION – </w:t>
      </w:r>
      <w:r w:rsidR="008A2737">
        <w:rPr>
          <w:rFonts w:ascii="Arial" w:hAnsi="Arial" w:cs="Arial"/>
          <w:bCs/>
          <w:i/>
          <w:iCs/>
        </w:rPr>
        <w:t xml:space="preserve">Rayan </w:t>
      </w:r>
      <w:proofErr w:type="spellStart"/>
      <w:r w:rsidR="008A2737">
        <w:rPr>
          <w:rFonts w:ascii="Arial" w:hAnsi="Arial" w:cs="Arial"/>
          <w:bCs/>
          <w:i/>
          <w:iCs/>
        </w:rPr>
        <w:t>Ghanmi</w:t>
      </w:r>
      <w:proofErr w:type="spellEnd"/>
      <w:r w:rsidR="00C53504">
        <w:rPr>
          <w:rFonts w:ascii="Arial" w:hAnsi="Arial" w:cs="Arial"/>
          <w:bCs/>
          <w:i/>
          <w:iCs/>
        </w:rPr>
        <w:t xml:space="preserve"> will prepare a comm</w:t>
      </w:r>
      <w:r w:rsidR="00E13128">
        <w:rPr>
          <w:rFonts w:ascii="Arial" w:hAnsi="Arial" w:cs="Arial"/>
          <w:bCs/>
          <w:i/>
          <w:iCs/>
        </w:rPr>
        <w:t>u</w:t>
      </w:r>
      <w:r w:rsidR="00C53504">
        <w:rPr>
          <w:rFonts w:ascii="Arial" w:hAnsi="Arial" w:cs="Arial"/>
          <w:bCs/>
          <w:i/>
          <w:iCs/>
        </w:rPr>
        <w:t xml:space="preserve">nique </w:t>
      </w:r>
      <w:r w:rsidR="00E13128">
        <w:rPr>
          <w:rFonts w:ascii="Arial" w:hAnsi="Arial" w:cs="Arial"/>
          <w:bCs/>
          <w:i/>
          <w:iCs/>
        </w:rPr>
        <w:t xml:space="preserve">to residents advising them of the new entry rules </w:t>
      </w:r>
      <w:r w:rsidR="007E5568">
        <w:rPr>
          <w:rFonts w:ascii="Arial" w:hAnsi="Arial" w:cs="Arial"/>
          <w:bCs/>
          <w:i/>
          <w:iCs/>
        </w:rPr>
        <w:t xml:space="preserve">for </w:t>
      </w:r>
      <w:r w:rsidR="008A2737">
        <w:rPr>
          <w:rFonts w:ascii="Arial" w:hAnsi="Arial" w:cs="Arial"/>
          <w:bCs/>
          <w:i/>
          <w:iCs/>
        </w:rPr>
        <w:t xml:space="preserve">after </w:t>
      </w:r>
      <w:r w:rsidR="00E13128">
        <w:rPr>
          <w:rFonts w:ascii="Arial" w:hAnsi="Arial" w:cs="Arial"/>
          <w:bCs/>
          <w:i/>
          <w:iCs/>
        </w:rPr>
        <w:t>hours</w:t>
      </w:r>
      <w:r w:rsidR="008A2737">
        <w:rPr>
          <w:rFonts w:ascii="Arial" w:hAnsi="Arial" w:cs="Arial"/>
          <w:bCs/>
          <w:i/>
          <w:iCs/>
        </w:rPr>
        <w:t xml:space="preserve"> guests and deliveries starting December 15, 2022. The Board will review the communique before it is sent to residents. </w:t>
      </w:r>
    </w:p>
    <w:p w14:paraId="7A775836" w14:textId="77777777" w:rsidR="00C53504" w:rsidRPr="00C53504" w:rsidRDefault="00C53504" w:rsidP="003864BE">
      <w:pPr>
        <w:pStyle w:val="ListParagraph"/>
        <w:spacing w:after="0" w:line="240" w:lineRule="auto"/>
        <w:jc w:val="both"/>
        <w:rPr>
          <w:rFonts w:ascii="Arial" w:hAnsi="Arial" w:cs="Arial"/>
          <w:bCs/>
        </w:rPr>
      </w:pPr>
    </w:p>
    <w:p w14:paraId="4EF9F22F" w14:textId="18D69908" w:rsidR="008A49D5" w:rsidRPr="008A49D5" w:rsidRDefault="00B06B77" w:rsidP="003864BE">
      <w:pPr>
        <w:pStyle w:val="ListParagraph"/>
        <w:spacing w:after="0" w:line="240" w:lineRule="auto"/>
        <w:jc w:val="both"/>
        <w:rPr>
          <w:rFonts w:ascii="Arial" w:hAnsi="Arial" w:cs="Arial"/>
          <w:bCs/>
          <w:i/>
          <w:iCs/>
        </w:rPr>
      </w:pPr>
      <w:r>
        <w:rPr>
          <w:rFonts w:ascii="Arial" w:hAnsi="Arial" w:cs="Arial"/>
          <w:bCs/>
        </w:rPr>
        <w:t xml:space="preserve">The Board agreed to institute a </w:t>
      </w:r>
      <w:r w:rsidR="00C53504">
        <w:rPr>
          <w:rFonts w:ascii="Arial" w:hAnsi="Arial" w:cs="Arial"/>
          <w:bCs/>
        </w:rPr>
        <w:t xml:space="preserve">new </w:t>
      </w:r>
      <w:r w:rsidR="008A2737">
        <w:rPr>
          <w:rFonts w:ascii="Arial" w:hAnsi="Arial" w:cs="Arial"/>
          <w:bCs/>
        </w:rPr>
        <w:t>policy</w:t>
      </w:r>
      <w:r>
        <w:rPr>
          <w:rFonts w:ascii="Arial" w:hAnsi="Arial" w:cs="Arial"/>
          <w:bCs/>
        </w:rPr>
        <w:t xml:space="preserve"> whereby residents will be required to </w:t>
      </w:r>
      <w:r w:rsidR="00363C29">
        <w:rPr>
          <w:rFonts w:ascii="Arial" w:hAnsi="Arial" w:cs="Arial"/>
          <w:bCs/>
        </w:rPr>
        <w:t xml:space="preserve">come down to the lobby and permit </w:t>
      </w:r>
      <w:r>
        <w:rPr>
          <w:rFonts w:ascii="Arial" w:hAnsi="Arial" w:cs="Arial"/>
          <w:bCs/>
        </w:rPr>
        <w:t xml:space="preserve">entry to their guests or delivery service workers during the hours of 10:30 p.m. to 6:00 a.m. </w:t>
      </w:r>
      <w:r w:rsidR="008A2737">
        <w:rPr>
          <w:rFonts w:ascii="Arial" w:hAnsi="Arial" w:cs="Arial"/>
          <w:bCs/>
        </w:rPr>
        <w:t xml:space="preserve">The fob entry system will be installed outside the main entrance door </w:t>
      </w:r>
      <w:r w:rsidR="00534845">
        <w:rPr>
          <w:rFonts w:ascii="Arial" w:hAnsi="Arial" w:cs="Arial"/>
          <w:bCs/>
        </w:rPr>
        <w:t xml:space="preserve">in the near future. </w:t>
      </w:r>
    </w:p>
    <w:p w14:paraId="1BF0D38D" w14:textId="77777777" w:rsidR="008A49D5" w:rsidRPr="008A49D5" w:rsidRDefault="008A49D5" w:rsidP="003864BE">
      <w:pPr>
        <w:pStyle w:val="ListParagraph"/>
        <w:spacing w:after="0" w:line="240" w:lineRule="auto"/>
        <w:jc w:val="both"/>
        <w:rPr>
          <w:rFonts w:ascii="Arial" w:hAnsi="Arial" w:cs="Arial"/>
          <w:bCs/>
          <w:i/>
          <w:iCs/>
        </w:rPr>
      </w:pPr>
    </w:p>
    <w:p w14:paraId="60A60FF9" w14:textId="1F8E777D" w:rsidR="008A49D5" w:rsidRPr="002F49DA" w:rsidRDefault="008A49D5" w:rsidP="003864BE">
      <w:pPr>
        <w:pStyle w:val="ListParagraph"/>
        <w:numPr>
          <w:ilvl w:val="0"/>
          <w:numId w:val="29"/>
        </w:numPr>
        <w:spacing w:after="0" w:line="240" w:lineRule="auto"/>
        <w:ind w:left="720"/>
        <w:jc w:val="both"/>
        <w:rPr>
          <w:rFonts w:ascii="Arial" w:hAnsi="Arial" w:cs="Arial"/>
          <w:bCs/>
          <w:i/>
          <w:iCs/>
        </w:rPr>
      </w:pPr>
      <w:r>
        <w:rPr>
          <w:rFonts w:ascii="Arial" w:hAnsi="Arial" w:cs="Arial"/>
          <w:b/>
        </w:rPr>
        <w:t xml:space="preserve">Visitor Handicap Parking Spaces: </w:t>
      </w:r>
      <w:r w:rsidR="007E5568">
        <w:rPr>
          <w:rFonts w:ascii="Arial" w:hAnsi="Arial" w:cs="Arial"/>
          <w:bCs/>
        </w:rPr>
        <w:t xml:space="preserve">Management advised that the work has been completed for the three visitor handicap spots next to the ramp.  </w:t>
      </w:r>
    </w:p>
    <w:p w14:paraId="6C35E724" w14:textId="77777777" w:rsidR="002F49DA" w:rsidRPr="002F49DA" w:rsidRDefault="002F49DA" w:rsidP="003864BE">
      <w:pPr>
        <w:pStyle w:val="ListParagraph"/>
        <w:spacing w:after="0" w:line="240" w:lineRule="auto"/>
        <w:jc w:val="both"/>
        <w:rPr>
          <w:rFonts w:ascii="Arial" w:hAnsi="Arial" w:cs="Arial"/>
          <w:bCs/>
          <w:i/>
          <w:iCs/>
        </w:rPr>
      </w:pPr>
    </w:p>
    <w:p w14:paraId="76B3D66C" w14:textId="0EFA5B27" w:rsidR="002F49DA" w:rsidRPr="002F49DA" w:rsidRDefault="002F49DA" w:rsidP="003864BE">
      <w:pPr>
        <w:pStyle w:val="ListParagraph"/>
        <w:numPr>
          <w:ilvl w:val="0"/>
          <w:numId w:val="29"/>
        </w:numPr>
        <w:spacing w:after="0" w:line="240" w:lineRule="auto"/>
        <w:ind w:left="720"/>
        <w:jc w:val="both"/>
        <w:rPr>
          <w:rFonts w:ascii="Arial" w:hAnsi="Arial" w:cs="Arial"/>
          <w:bCs/>
          <w:i/>
          <w:iCs/>
        </w:rPr>
      </w:pPr>
      <w:r>
        <w:rPr>
          <w:rFonts w:ascii="Arial" w:hAnsi="Arial" w:cs="Arial"/>
          <w:b/>
        </w:rPr>
        <w:t xml:space="preserve">Bicycle Storage: </w:t>
      </w:r>
      <w:r w:rsidR="007E5568">
        <w:rPr>
          <w:rFonts w:ascii="Arial" w:hAnsi="Arial" w:cs="Arial"/>
          <w:bCs/>
        </w:rPr>
        <w:t xml:space="preserve">Management is awaiting a quote for a new door </w:t>
      </w:r>
      <w:r w:rsidR="0033439F">
        <w:rPr>
          <w:rFonts w:ascii="Arial" w:hAnsi="Arial" w:cs="Arial"/>
          <w:bCs/>
        </w:rPr>
        <w:t xml:space="preserve">design </w:t>
      </w:r>
      <w:r w:rsidR="007E5568">
        <w:rPr>
          <w:rFonts w:ascii="Arial" w:hAnsi="Arial" w:cs="Arial"/>
          <w:bCs/>
        </w:rPr>
        <w:t>for the bicycle storage area</w:t>
      </w:r>
      <w:r w:rsidR="0033439F">
        <w:rPr>
          <w:rFonts w:ascii="Arial" w:hAnsi="Arial" w:cs="Arial"/>
          <w:bCs/>
        </w:rPr>
        <w:t xml:space="preserve"> and a fob system will be implemented for entry. </w:t>
      </w:r>
      <w:r w:rsidR="00AE50B3">
        <w:rPr>
          <w:rFonts w:ascii="Arial" w:hAnsi="Arial" w:cs="Arial"/>
          <w:bCs/>
        </w:rPr>
        <w:t>Once the expansion is completed and additional lighting fixtures have been implemented</w:t>
      </w:r>
      <w:r w:rsidR="0033439F">
        <w:rPr>
          <w:rFonts w:ascii="Arial" w:hAnsi="Arial" w:cs="Arial"/>
          <w:bCs/>
        </w:rPr>
        <w:t>, M</w:t>
      </w:r>
      <w:r w:rsidR="00AE50B3">
        <w:rPr>
          <w:rFonts w:ascii="Arial" w:hAnsi="Arial" w:cs="Arial"/>
          <w:bCs/>
        </w:rPr>
        <w:t>anagement will determine if additional items are required</w:t>
      </w:r>
      <w:r w:rsidR="00FB2691">
        <w:rPr>
          <w:rFonts w:ascii="Arial" w:hAnsi="Arial" w:cs="Arial"/>
          <w:bCs/>
        </w:rPr>
        <w:t xml:space="preserve"> for the storage area. </w:t>
      </w:r>
    </w:p>
    <w:p w14:paraId="5C5B70C8" w14:textId="77777777" w:rsidR="002F49DA" w:rsidRPr="002F49DA" w:rsidRDefault="002F49DA" w:rsidP="003864BE">
      <w:pPr>
        <w:pStyle w:val="ListParagraph"/>
        <w:spacing w:after="0" w:line="240" w:lineRule="auto"/>
        <w:jc w:val="both"/>
        <w:rPr>
          <w:rFonts w:ascii="Arial" w:hAnsi="Arial" w:cs="Arial"/>
          <w:bCs/>
          <w:i/>
          <w:iCs/>
        </w:rPr>
      </w:pPr>
    </w:p>
    <w:p w14:paraId="3A369E15" w14:textId="0D60F573" w:rsidR="002F49DA" w:rsidRPr="0008113D" w:rsidRDefault="002F49DA" w:rsidP="003864BE">
      <w:pPr>
        <w:pStyle w:val="ListParagraph"/>
        <w:numPr>
          <w:ilvl w:val="0"/>
          <w:numId w:val="29"/>
        </w:numPr>
        <w:spacing w:after="0" w:line="240" w:lineRule="auto"/>
        <w:ind w:left="720"/>
        <w:jc w:val="both"/>
        <w:rPr>
          <w:rFonts w:ascii="Arial" w:hAnsi="Arial" w:cs="Arial"/>
          <w:bCs/>
          <w:i/>
          <w:iCs/>
        </w:rPr>
      </w:pPr>
      <w:r>
        <w:rPr>
          <w:rFonts w:ascii="Arial" w:hAnsi="Arial" w:cs="Arial"/>
          <w:b/>
        </w:rPr>
        <w:t xml:space="preserve">Reserve Fund Study – Stage 3: </w:t>
      </w:r>
    </w:p>
    <w:p w14:paraId="4A1B00A2" w14:textId="5C89F3A5" w:rsidR="0008113D" w:rsidRDefault="0008113D" w:rsidP="003864BE">
      <w:pPr>
        <w:pStyle w:val="ListParagraph"/>
        <w:spacing w:after="0" w:line="240" w:lineRule="auto"/>
        <w:jc w:val="both"/>
        <w:rPr>
          <w:rFonts w:ascii="Arial" w:hAnsi="Arial" w:cs="Arial"/>
          <w:bCs/>
          <w:i/>
          <w:iCs/>
        </w:rPr>
      </w:pPr>
    </w:p>
    <w:p w14:paraId="3354E87E" w14:textId="0B5CF7BF" w:rsidR="0004440B" w:rsidRPr="0004440B" w:rsidRDefault="0004440B" w:rsidP="003864BE">
      <w:pPr>
        <w:pStyle w:val="ListParagraph"/>
        <w:spacing w:after="0" w:line="240" w:lineRule="auto"/>
        <w:jc w:val="both"/>
        <w:rPr>
          <w:rFonts w:ascii="Arial" w:hAnsi="Arial" w:cs="Arial"/>
          <w:b/>
        </w:rPr>
      </w:pPr>
      <w:r w:rsidRPr="0004440B">
        <w:rPr>
          <w:rFonts w:ascii="Arial" w:hAnsi="Arial" w:cs="Arial"/>
          <w:b/>
        </w:rPr>
        <w:t xml:space="preserve">On a motion duly made, it was resolved to approve the Fishburn Sheridan &amp; Associates Ltd. proposal to complete a stage three reserve fund study at a cost of $6,700, plus HST. Motion carried. </w:t>
      </w:r>
    </w:p>
    <w:p w14:paraId="7391D64A" w14:textId="77777777" w:rsidR="0004440B" w:rsidRPr="0004440B" w:rsidRDefault="0004440B" w:rsidP="003864BE">
      <w:pPr>
        <w:pStyle w:val="ListParagraph"/>
        <w:spacing w:after="0" w:line="240" w:lineRule="auto"/>
        <w:jc w:val="both"/>
        <w:rPr>
          <w:rFonts w:ascii="Arial" w:hAnsi="Arial" w:cs="Arial"/>
          <w:b/>
        </w:rPr>
      </w:pPr>
    </w:p>
    <w:p w14:paraId="7D828659" w14:textId="7CC3B391" w:rsidR="002F49DA" w:rsidRDefault="0004440B" w:rsidP="003864BE">
      <w:pPr>
        <w:pStyle w:val="ListParagraph"/>
        <w:spacing w:after="0" w:line="240" w:lineRule="auto"/>
        <w:jc w:val="both"/>
        <w:rPr>
          <w:rFonts w:ascii="Arial" w:hAnsi="Arial" w:cs="Arial"/>
          <w:bCs/>
        </w:rPr>
      </w:pPr>
      <w:r>
        <w:rPr>
          <w:rFonts w:ascii="Arial" w:hAnsi="Arial" w:cs="Arial"/>
          <w:bCs/>
        </w:rPr>
        <w:t xml:space="preserve">The Board noted that the stage three reserve fund study proposed by Fishburn Sheridan &amp; Associates Ltd. </w:t>
      </w:r>
      <w:r w:rsidR="00A43A5B">
        <w:rPr>
          <w:rFonts w:ascii="Arial" w:hAnsi="Arial" w:cs="Arial"/>
          <w:bCs/>
        </w:rPr>
        <w:t>will provide</w:t>
      </w:r>
      <w:r>
        <w:rPr>
          <w:rFonts w:ascii="Arial" w:hAnsi="Arial" w:cs="Arial"/>
          <w:bCs/>
        </w:rPr>
        <w:t xml:space="preserve"> a 60-year projection. </w:t>
      </w:r>
    </w:p>
    <w:p w14:paraId="52D061A8" w14:textId="77777777" w:rsidR="0004440B" w:rsidRPr="0004440B" w:rsidRDefault="0004440B" w:rsidP="003864BE">
      <w:pPr>
        <w:pStyle w:val="ListParagraph"/>
        <w:spacing w:after="0" w:line="240" w:lineRule="auto"/>
        <w:jc w:val="both"/>
        <w:rPr>
          <w:rFonts w:ascii="Arial" w:hAnsi="Arial" w:cs="Arial"/>
          <w:bCs/>
        </w:rPr>
      </w:pPr>
    </w:p>
    <w:p w14:paraId="14578B2A" w14:textId="64DCB547" w:rsidR="002F49DA" w:rsidRPr="002F49DA" w:rsidRDefault="002F49DA" w:rsidP="003864BE">
      <w:pPr>
        <w:pStyle w:val="ListParagraph"/>
        <w:numPr>
          <w:ilvl w:val="0"/>
          <w:numId w:val="29"/>
        </w:numPr>
        <w:spacing w:after="0" w:line="240" w:lineRule="auto"/>
        <w:ind w:left="720"/>
        <w:jc w:val="both"/>
        <w:rPr>
          <w:rFonts w:ascii="Arial" w:hAnsi="Arial" w:cs="Arial"/>
          <w:bCs/>
          <w:i/>
          <w:iCs/>
        </w:rPr>
      </w:pPr>
      <w:r>
        <w:rPr>
          <w:rFonts w:ascii="Arial" w:hAnsi="Arial" w:cs="Arial"/>
          <w:b/>
        </w:rPr>
        <w:t>Building Exterior Membrane</w:t>
      </w:r>
      <w:r w:rsidR="0004440B">
        <w:rPr>
          <w:rFonts w:ascii="Arial" w:hAnsi="Arial" w:cs="Arial"/>
          <w:b/>
        </w:rPr>
        <w:t xml:space="preserve"> and Coating</w:t>
      </w:r>
      <w:r>
        <w:rPr>
          <w:rFonts w:ascii="Arial" w:hAnsi="Arial" w:cs="Arial"/>
          <w:b/>
        </w:rPr>
        <w:t xml:space="preserve">: </w:t>
      </w:r>
      <w:r w:rsidR="0004440B">
        <w:rPr>
          <w:rFonts w:ascii="Arial" w:hAnsi="Arial" w:cs="Arial"/>
          <w:bCs/>
        </w:rPr>
        <w:t xml:space="preserve">The Board noted that the matter is regarding the waterproofing of exterior walls and could be coordinated with the </w:t>
      </w:r>
      <w:r w:rsidR="00A42BC1">
        <w:rPr>
          <w:rFonts w:ascii="Arial" w:hAnsi="Arial" w:cs="Arial"/>
          <w:bCs/>
        </w:rPr>
        <w:t xml:space="preserve">future </w:t>
      </w:r>
      <w:r w:rsidR="0004440B">
        <w:rPr>
          <w:rFonts w:ascii="Arial" w:hAnsi="Arial" w:cs="Arial"/>
          <w:bCs/>
        </w:rPr>
        <w:t xml:space="preserve">balcony structural repairs. The exterior painting was scheduled for 2028 and exterior sealants scheduled in 2026 or 2027. </w:t>
      </w:r>
    </w:p>
    <w:p w14:paraId="40050C1F" w14:textId="77777777" w:rsidR="002F49DA" w:rsidRPr="002F49DA" w:rsidRDefault="002F49DA" w:rsidP="003864BE">
      <w:pPr>
        <w:pStyle w:val="ListParagraph"/>
        <w:spacing w:after="0" w:line="240" w:lineRule="auto"/>
        <w:jc w:val="both"/>
        <w:rPr>
          <w:rFonts w:ascii="Arial" w:hAnsi="Arial" w:cs="Arial"/>
          <w:bCs/>
          <w:i/>
          <w:iCs/>
        </w:rPr>
      </w:pPr>
    </w:p>
    <w:p w14:paraId="28E86F60" w14:textId="70AF7915" w:rsidR="00261AAB" w:rsidRDefault="002F49DA" w:rsidP="003864BE">
      <w:pPr>
        <w:pStyle w:val="ListParagraph"/>
        <w:numPr>
          <w:ilvl w:val="0"/>
          <w:numId w:val="29"/>
        </w:numPr>
        <w:spacing w:after="0" w:line="240" w:lineRule="auto"/>
        <w:ind w:left="720"/>
        <w:jc w:val="both"/>
        <w:rPr>
          <w:rFonts w:ascii="Arial" w:hAnsi="Arial" w:cs="Arial"/>
          <w:bCs/>
          <w:i/>
          <w:iCs/>
        </w:rPr>
      </w:pPr>
      <w:r>
        <w:rPr>
          <w:rFonts w:ascii="Arial" w:hAnsi="Arial" w:cs="Arial"/>
          <w:b/>
        </w:rPr>
        <w:t xml:space="preserve">West Podium Waterproofing Replacement: </w:t>
      </w:r>
      <w:r w:rsidR="00261AAB" w:rsidRPr="00261AAB">
        <w:rPr>
          <w:rFonts w:ascii="Arial" w:hAnsi="Arial" w:cs="Arial"/>
          <w:bCs/>
          <w:i/>
          <w:iCs/>
        </w:rPr>
        <w:t>ACTION – Management</w:t>
      </w:r>
      <w:r w:rsidR="008A4255">
        <w:rPr>
          <w:rFonts w:ascii="Arial" w:hAnsi="Arial" w:cs="Arial"/>
          <w:bCs/>
          <w:i/>
          <w:iCs/>
        </w:rPr>
        <w:t xml:space="preserve"> </w:t>
      </w:r>
      <w:r w:rsidR="00261AAB">
        <w:rPr>
          <w:rFonts w:ascii="Arial" w:hAnsi="Arial" w:cs="Arial"/>
          <w:bCs/>
          <w:i/>
          <w:iCs/>
        </w:rPr>
        <w:t xml:space="preserve">will arrange a site meeting with </w:t>
      </w:r>
      <w:r w:rsidR="00261AAB" w:rsidRPr="00261AAB">
        <w:rPr>
          <w:rFonts w:ascii="Arial" w:hAnsi="Arial" w:cs="Arial"/>
          <w:bCs/>
          <w:i/>
          <w:iCs/>
        </w:rPr>
        <w:t>Fishburn Sheridan &amp; Associates Ltd.</w:t>
      </w:r>
      <w:r w:rsidR="00261AAB">
        <w:rPr>
          <w:rFonts w:ascii="Arial" w:hAnsi="Arial" w:cs="Arial"/>
          <w:bCs/>
          <w:i/>
          <w:iCs/>
        </w:rPr>
        <w:t xml:space="preserve"> to discuss the </w:t>
      </w:r>
      <w:r w:rsidR="00073FB3">
        <w:rPr>
          <w:rFonts w:ascii="Arial" w:hAnsi="Arial" w:cs="Arial"/>
          <w:bCs/>
          <w:i/>
          <w:iCs/>
        </w:rPr>
        <w:t xml:space="preserve">pros and cons of the proposed investigation. </w:t>
      </w:r>
    </w:p>
    <w:p w14:paraId="785E6E6A" w14:textId="77777777" w:rsidR="00261AAB" w:rsidRPr="008A4255" w:rsidRDefault="00261AAB" w:rsidP="003864BE">
      <w:pPr>
        <w:spacing w:after="0" w:line="240" w:lineRule="auto"/>
        <w:jc w:val="both"/>
        <w:rPr>
          <w:rFonts w:ascii="Arial" w:hAnsi="Arial" w:cs="Arial"/>
          <w:bCs/>
          <w:i/>
          <w:iCs/>
        </w:rPr>
      </w:pPr>
    </w:p>
    <w:p w14:paraId="52BD3773" w14:textId="69485A95" w:rsidR="002F49DA" w:rsidRPr="002F49DA" w:rsidRDefault="00A42BC1" w:rsidP="003864BE">
      <w:pPr>
        <w:pStyle w:val="ListParagraph"/>
        <w:spacing w:after="0" w:line="240" w:lineRule="auto"/>
        <w:jc w:val="both"/>
        <w:rPr>
          <w:rFonts w:ascii="Arial" w:hAnsi="Arial" w:cs="Arial"/>
          <w:bCs/>
          <w:i/>
          <w:iCs/>
        </w:rPr>
      </w:pPr>
      <w:r>
        <w:rPr>
          <w:rFonts w:ascii="Arial" w:hAnsi="Arial" w:cs="Arial"/>
          <w:bCs/>
        </w:rPr>
        <w:t xml:space="preserve">The Board agreed to defer the </w:t>
      </w:r>
      <w:r w:rsidR="000A74E8">
        <w:rPr>
          <w:rFonts w:ascii="Arial" w:hAnsi="Arial" w:cs="Arial"/>
          <w:bCs/>
        </w:rPr>
        <w:t>west podium waterproofing replacement, podium deck expansion joint and membrane replacement, and the south podium waterproofing replacement projects</w:t>
      </w:r>
      <w:r w:rsidR="003C4D5E">
        <w:rPr>
          <w:rFonts w:ascii="Arial" w:hAnsi="Arial" w:cs="Arial"/>
          <w:bCs/>
        </w:rPr>
        <w:t xml:space="preserve"> to a future time. </w:t>
      </w:r>
      <w:r w:rsidR="00261AAB">
        <w:rPr>
          <w:rFonts w:ascii="Arial" w:hAnsi="Arial" w:cs="Arial"/>
          <w:bCs/>
        </w:rPr>
        <w:t xml:space="preserve">Management noted that another site meeting with </w:t>
      </w:r>
      <w:r w:rsidR="00261AAB" w:rsidRPr="00261AAB">
        <w:rPr>
          <w:rFonts w:ascii="Arial" w:hAnsi="Arial" w:cs="Arial"/>
          <w:bCs/>
        </w:rPr>
        <w:t>Fishburn Sheridan &amp; Associates Ltd.</w:t>
      </w:r>
      <w:r w:rsidR="00261AAB">
        <w:rPr>
          <w:rFonts w:ascii="Arial" w:hAnsi="Arial" w:cs="Arial"/>
          <w:bCs/>
        </w:rPr>
        <w:t xml:space="preserve"> can be arranged to provide the Board with further information and direction regarding the proposed </w:t>
      </w:r>
      <w:r w:rsidR="00073FB3">
        <w:rPr>
          <w:rFonts w:ascii="Arial" w:hAnsi="Arial" w:cs="Arial"/>
          <w:bCs/>
        </w:rPr>
        <w:t xml:space="preserve">investigation and </w:t>
      </w:r>
      <w:r w:rsidR="00261AAB">
        <w:rPr>
          <w:rFonts w:ascii="Arial" w:hAnsi="Arial" w:cs="Arial"/>
          <w:bCs/>
        </w:rPr>
        <w:t>replacements</w:t>
      </w:r>
      <w:r w:rsidR="00073FB3">
        <w:rPr>
          <w:rFonts w:ascii="Arial" w:hAnsi="Arial" w:cs="Arial"/>
          <w:bCs/>
        </w:rPr>
        <w:t xml:space="preserve">. </w:t>
      </w:r>
    </w:p>
    <w:p w14:paraId="3930FD14" w14:textId="77777777" w:rsidR="002F49DA" w:rsidRPr="002F49DA" w:rsidRDefault="002F49DA" w:rsidP="003864BE">
      <w:pPr>
        <w:pStyle w:val="ListParagraph"/>
        <w:spacing w:after="0" w:line="240" w:lineRule="auto"/>
        <w:jc w:val="both"/>
        <w:rPr>
          <w:rFonts w:ascii="Arial" w:hAnsi="Arial" w:cs="Arial"/>
          <w:bCs/>
          <w:i/>
          <w:iCs/>
        </w:rPr>
      </w:pPr>
    </w:p>
    <w:p w14:paraId="3AC986FE" w14:textId="05D9E774" w:rsidR="00D93AD8" w:rsidRPr="008E5DA7" w:rsidRDefault="002F49DA" w:rsidP="003864BE">
      <w:pPr>
        <w:pStyle w:val="ListParagraph"/>
        <w:numPr>
          <w:ilvl w:val="0"/>
          <w:numId w:val="29"/>
        </w:numPr>
        <w:spacing w:after="0" w:line="240" w:lineRule="auto"/>
        <w:ind w:left="720"/>
        <w:jc w:val="both"/>
        <w:rPr>
          <w:rFonts w:ascii="Arial" w:hAnsi="Arial" w:cs="Arial"/>
          <w:bCs/>
          <w:i/>
          <w:iCs/>
        </w:rPr>
      </w:pPr>
      <w:r>
        <w:rPr>
          <w:rFonts w:ascii="Arial" w:hAnsi="Arial" w:cs="Arial"/>
          <w:b/>
        </w:rPr>
        <w:t xml:space="preserve">Maintenance Plan and Action List: </w:t>
      </w:r>
      <w:r w:rsidR="003F0CE0">
        <w:rPr>
          <w:rFonts w:ascii="Arial" w:hAnsi="Arial" w:cs="Arial"/>
          <w:bCs/>
        </w:rPr>
        <w:t xml:space="preserve">Management will complete the maintenance plan and action list by December 21, 2022. </w:t>
      </w:r>
    </w:p>
    <w:p w14:paraId="7706D019" w14:textId="77777777" w:rsidR="00D93AD8" w:rsidRPr="002F49DA" w:rsidRDefault="00D93AD8" w:rsidP="003864BE">
      <w:pPr>
        <w:spacing w:after="0" w:line="240" w:lineRule="auto"/>
        <w:ind w:left="720"/>
        <w:jc w:val="both"/>
        <w:rPr>
          <w:rFonts w:ascii="Arial" w:hAnsi="Arial" w:cs="Arial"/>
          <w:bCs/>
        </w:rPr>
      </w:pPr>
    </w:p>
    <w:p w14:paraId="1F5B9671" w14:textId="60DE6911" w:rsidR="000A1A94" w:rsidRPr="00CD0750" w:rsidRDefault="003A6B48" w:rsidP="003864BE">
      <w:pPr>
        <w:spacing w:after="0" w:line="240" w:lineRule="auto"/>
        <w:ind w:left="720" w:hanging="720"/>
        <w:jc w:val="both"/>
        <w:rPr>
          <w:rFonts w:ascii="Arial" w:hAnsi="Arial" w:cs="Arial"/>
          <w:b/>
        </w:rPr>
      </w:pPr>
      <w:r>
        <w:rPr>
          <w:rFonts w:ascii="Arial" w:hAnsi="Arial" w:cs="Arial"/>
          <w:b/>
        </w:rPr>
        <w:t>7</w:t>
      </w:r>
      <w:r w:rsidR="000A1A94" w:rsidRPr="00CD0750">
        <w:rPr>
          <w:rFonts w:ascii="Arial" w:hAnsi="Arial" w:cs="Arial"/>
          <w:b/>
        </w:rPr>
        <w:t xml:space="preserve">. </w:t>
      </w:r>
      <w:r w:rsidR="000A1A94" w:rsidRPr="00CD0750">
        <w:rPr>
          <w:rFonts w:ascii="Arial" w:hAnsi="Arial" w:cs="Arial"/>
          <w:b/>
        </w:rPr>
        <w:tab/>
      </w:r>
      <w:r w:rsidR="000A1A94">
        <w:rPr>
          <w:rFonts w:ascii="Arial" w:hAnsi="Arial" w:cs="Arial"/>
          <w:b/>
          <w:u w:val="single"/>
        </w:rPr>
        <w:t>OTHER BUSINESS</w:t>
      </w:r>
      <w:r w:rsidR="000A1A94" w:rsidRPr="00CD0750">
        <w:rPr>
          <w:rFonts w:ascii="Arial" w:hAnsi="Arial" w:cs="Arial"/>
          <w:b/>
          <w:u w:val="single"/>
        </w:rPr>
        <w:t xml:space="preserve"> </w:t>
      </w:r>
    </w:p>
    <w:p w14:paraId="17A72387" w14:textId="77777777" w:rsidR="000A1A94" w:rsidRPr="00CD0750" w:rsidRDefault="000A1A94" w:rsidP="003864BE">
      <w:pPr>
        <w:spacing w:after="0" w:line="240" w:lineRule="auto"/>
        <w:ind w:left="720" w:hanging="720"/>
        <w:jc w:val="both"/>
        <w:rPr>
          <w:rFonts w:ascii="Arial" w:hAnsi="Arial" w:cs="Arial"/>
          <w:b/>
        </w:rPr>
      </w:pPr>
    </w:p>
    <w:p w14:paraId="362618FC" w14:textId="72D94394" w:rsidR="003F0CE0" w:rsidRDefault="000A1A94" w:rsidP="003864BE">
      <w:pPr>
        <w:spacing w:after="0" w:line="240" w:lineRule="auto"/>
        <w:ind w:left="720" w:hanging="720"/>
        <w:jc w:val="both"/>
        <w:rPr>
          <w:rFonts w:ascii="Arial" w:hAnsi="Arial" w:cs="Arial"/>
          <w:bCs/>
        </w:rPr>
      </w:pPr>
      <w:r w:rsidRPr="003568C0">
        <w:rPr>
          <w:rFonts w:ascii="Arial" w:hAnsi="Arial" w:cs="Arial"/>
          <w:b/>
        </w:rPr>
        <w:t>a.</w:t>
      </w:r>
      <w:r>
        <w:rPr>
          <w:rFonts w:ascii="Arial" w:hAnsi="Arial" w:cs="Arial"/>
          <w:b/>
        </w:rPr>
        <w:t xml:space="preserve"> </w:t>
      </w:r>
      <w:r>
        <w:rPr>
          <w:rFonts w:ascii="Arial" w:hAnsi="Arial" w:cs="Arial"/>
          <w:b/>
        </w:rPr>
        <w:tab/>
      </w:r>
      <w:r w:rsidR="002F49DA">
        <w:rPr>
          <w:rFonts w:ascii="Arial" w:hAnsi="Arial" w:cs="Arial"/>
          <w:b/>
        </w:rPr>
        <w:t>Status Certificate Review:</w:t>
      </w:r>
      <w:r w:rsidR="002F49DA">
        <w:rPr>
          <w:rFonts w:ascii="Arial" w:hAnsi="Arial" w:cs="Arial"/>
          <w:bCs/>
        </w:rPr>
        <w:t xml:space="preserve"> </w:t>
      </w:r>
      <w:r w:rsidR="003F0CE0">
        <w:rPr>
          <w:rFonts w:ascii="Arial" w:hAnsi="Arial" w:cs="Arial"/>
          <w:bCs/>
        </w:rPr>
        <w:t>Management reported no further updates.</w:t>
      </w:r>
    </w:p>
    <w:p w14:paraId="1402820C" w14:textId="3F43D4CF" w:rsidR="003F0CE0" w:rsidRDefault="003F0CE0" w:rsidP="003864BE">
      <w:pPr>
        <w:spacing w:after="0" w:line="240" w:lineRule="auto"/>
        <w:ind w:left="720" w:hanging="720"/>
        <w:jc w:val="both"/>
        <w:rPr>
          <w:rFonts w:ascii="Arial" w:hAnsi="Arial" w:cs="Arial"/>
          <w:bCs/>
        </w:rPr>
      </w:pPr>
    </w:p>
    <w:p w14:paraId="2847E9DC" w14:textId="3BF12281" w:rsidR="003F0CE0" w:rsidRPr="003F0CE0" w:rsidRDefault="003F0CE0" w:rsidP="003864BE">
      <w:pPr>
        <w:spacing w:after="0" w:line="240" w:lineRule="auto"/>
        <w:ind w:left="720" w:hanging="720"/>
        <w:jc w:val="both"/>
        <w:rPr>
          <w:rFonts w:ascii="Arial" w:hAnsi="Arial" w:cs="Arial"/>
          <w:bCs/>
        </w:rPr>
      </w:pPr>
      <w:r>
        <w:rPr>
          <w:rFonts w:ascii="Arial" w:hAnsi="Arial" w:cs="Arial"/>
          <w:b/>
        </w:rPr>
        <w:t>b.</w:t>
      </w:r>
      <w:r>
        <w:rPr>
          <w:rFonts w:ascii="Arial" w:hAnsi="Arial" w:cs="Arial"/>
          <w:b/>
        </w:rPr>
        <w:tab/>
        <w:t xml:space="preserve">Parking Lights: </w:t>
      </w:r>
      <w:r>
        <w:rPr>
          <w:rFonts w:ascii="Arial" w:hAnsi="Arial" w:cs="Arial"/>
          <w:bCs/>
        </w:rPr>
        <w:t xml:space="preserve">Management reported that the parking lights have been restored. </w:t>
      </w:r>
      <w:r w:rsidR="00D93AD8">
        <w:rPr>
          <w:rFonts w:ascii="Arial" w:hAnsi="Arial" w:cs="Arial"/>
          <w:bCs/>
        </w:rPr>
        <w:t xml:space="preserve">In order to conduct efficient snow maintenance in </w:t>
      </w:r>
      <w:r>
        <w:rPr>
          <w:rFonts w:ascii="Arial" w:hAnsi="Arial" w:cs="Arial"/>
          <w:bCs/>
        </w:rPr>
        <w:t>the area</w:t>
      </w:r>
      <w:r w:rsidR="00D93AD8">
        <w:rPr>
          <w:rFonts w:ascii="Arial" w:hAnsi="Arial" w:cs="Arial"/>
          <w:bCs/>
        </w:rPr>
        <w:t xml:space="preserve">, </w:t>
      </w:r>
      <w:r>
        <w:rPr>
          <w:rFonts w:ascii="Arial" w:hAnsi="Arial" w:cs="Arial"/>
          <w:bCs/>
        </w:rPr>
        <w:t xml:space="preserve">asphalt </w:t>
      </w:r>
      <w:r w:rsidR="00D93AD8">
        <w:rPr>
          <w:rFonts w:ascii="Arial" w:hAnsi="Arial" w:cs="Arial"/>
          <w:bCs/>
        </w:rPr>
        <w:t xml:space="preserve">will be placed </w:t>
      </w:r>
      <w:r>
        <w:rPr>
          <w:rFonts w:ascii="Arial" w:hAnsi="Arial" w:cs="Arial"/>
          <w:bCs/>
        </w:rPr>
        <w:t>over the trench</w:t>
      </w:r>
      <w:r w:rsidR="00D93AD8">
        <w:rPr>
          <w:rFonts w:ascii="Arial" w:hAnsi="Arial" w:cs="Arial"/>
          <w:bCs/>
        </w:rPr>
        <w:t xml:space="preserve"> at a cost of $2,300.  </w:t>
      </w:r>
    </w:p>
    <w:p w14:paraId="6DCA4D7E" w14:textId="2CC5869B" w:rsidR="000A1A94" w:rsidRDefault="003F0CE0" w:rsidP="003864BE">
      <w:pPr>
        <w:spacing w:after="0" w:line="240" w:lineRule="auto"/>
        <w:ind w:left="720" w:hanging="720"/>
        <w:jc w:val="both"/>
        <w:rPr>
          <w:rFonts w:ascii="Arial" w:hAnsi="Arial" w:cs="Arial"/>
          <w:bCs/>
        </w:rPr>
      </w:pPr>
      <w:r>
        <w:rPr>
          <w:rFonts w:ascii="Arial" w:hAnsi="Arial" w:cs="Arial"/>
          <w:bCs/>
        </w:rPr>
        <w:t xml:space="preserve"> </w:t>
      </w:r>
    </w:p>
    <w:p w14:paraId="330743DE" w14:textId="523D8548" w:rsidR="00EE023F" w:rsidRPr="00EE023F" w:rsidRDefault="003F0CE0" w:rsidP="003864BE">
      <w:pPr>
        <w:spacing w:after="0" w:line="240" w:lineRule="auto"/>
        <w:ind w:left="720" w:hanging="720"/>
        <w:jc w:val="both"/>
        <w:rPr>
          <w:rFonts w:ascii="Arial" w:hAnsi="Arial" w:cs="Arial"/>
          <w:bCs/>
          <w:i/>
          <w:iCs/>
        </w:rPr>
      </w:pPr>
      <w:r>
        <w:rPr>
          <w:rFonts w:ascii="Arial" w:hAnsi="Arial" w:cs="Arial"/>
          <w:b/>
        </w:rPr>
        <w:t>c</w:t>
      </w:r>
      <w:r w:rsidR="000A1A94">
        <w:rPr>
          <w:rFonts w:ascii="Arial" w:hAnsi="Arial" w:cs="Arial"/>
          <w:b/>
        </w:rPr>
        <w:t>.</w:t>
      </w:r>
      <w:r w:rsidR="000A1A94">
        <w:rPr>
          <w:rFonts w:ascii="Arial" w:hAnsi="Arial" w:cs="Arial"/>
          <w:b/>
        </w:rPr>
        <w:tab/>
      </w:r>
      <w:r w:rsidR="00084541">
        <w:rPr>
          <w:rFonts w:ascii="Arial" w:hAnsi="Arial" w:cs="Arial"/>
          <w:b/>
        </w:rPr>
        <w:t xml:space="preserve">Board </w:t>
      </w:r>
      <w:r w:rsidR="00DA5A9C">
        <w:rPr>
          <w:rFonts w:ascii="Arial" w:hAnsi="Arial" w:cs="Arial"/>
          <w:b/>
        </w:rPr>
        <w:t xml:space="preserve">and CIPM </w:t>
      </w:r>
      <w:r w:rsidR="00084541">
        <w:rPr>
          <w:rFonts w:ascii="Arial" w:hAnsi="Arial" w:cs="Arial"/>
          <w:b/>
        </w:rPr>
        <w:t>Email Address</w:t>
      </w:r>
      <w:r w:rsidR="00DA5A9C">
        <w:rPr>
          <w:rFonts w:ascii="Arial" w:hAnsi="Arial" w:cs="Arial"/>
          <w:b/>
        </w:rPr>
        <w:t>es</w:t>
      </w:r>
      <w:r w:rsidR="00084541">
        <w:rPr>
          <w:rFonts w:ascii="Arial" w:hAnsi="Arial" w:cs="Arial"/>
          <w:b/>
        </w:rPr>
        <w:t xml:space="preserve">: </w:t>
      </w:r>
      <w:r w:rsidR="00EE023F">
        <w:rPr>
          <w:rFonts w:ascii="Arial" w:hAnsi="Arial" w:cs="Arial"/>
          <w:bCs/>
          <w:i/>
          <w:iCs/>
        </w:rPr>
        <w:t xml:space="preserve">ACTION – The Board </w:t>
      </w:r>
      <w:r w:rsidR="009D3792">
        <w:rPr>
          <w:rFonts w:ascii="Arial" w:hAnsi="Arial" w:cs="Arial"/>
          <w:bCs/>
          <w:i/>
          <w:iCs/>
        </w:rPr>
        <w:t xml:space="preserve">agreed </w:t>
      </w:r>
      <w:r w:rsidR="008E5DA7">
        <w:rPr>
          <w:rFonts w:ascii="Arial" w:hAnsi="Arial" w:cs="Arial"/>
          <w:bCs/>
          <w:i/>
          <w:iCs/>
        </w:rPr>
        <w:t xml:space="preserve">to </w:t>
      </w:r>
      <w:r w:rsidR="00EE023F">
        <w:rPr>
          <w:rFonts w:ascii="Arial" w:hAnsi="Arial" w:cs="Arial"/>
          <w:bCs/>
          <w:i/>
          <w:iCs/>
        </w:rPr>
        <w:t>discuss the CIPM</w:t>
      </w:r>
      <w:r w:rsidR="00A71343">
        <w:rPr>
          <w:rFonts w:ascii="Arial" w:hAnsi="Arial" w:cs="Arial"/>
          <w:bCs/>
          <w:i/>
          <w:iCs/>
        </w:rPr>
        <w:t xml:space="preserve"> and La Renaissance email address matter in-person. </w:t>
      </w:r>
      <w:r w:rsidR="00EE023F">
        <w:rPr>
          <w:rFonts w:ascii="Arial" w:hAnsi="Arial" w:cs="Arial"/>
          <w:bCs/>
          <w:i/>
          <w:iCs/>
        </w:rPr>
        <w:t xml:space="preserve"> </w:t>
      </w:r>
    </w:p>
    <w:p w14:paraId="3990FB59" w14:textId="77777777" w:rsidR="00EE023F" w:rsidRDefault="00EE023F" w:rsidP="003864BE">
      <w:pPr>
        <w:spacing w:after="0" w:line="240" w:lineRule="auto"/>
        <w:ind w:left="720" w:hanging="720"/>
        <w:jc w:val="both"/>
        <w:rPr>
          <w:rFonts w:ascii="Arial" w:hAnsi="Arial" w:cs="Arial"/>
          <w:b/>
        </w:rPr>
      </w:pPr>
    </w:p>
    <w:p w14:paraId="700499C0" w14:textId="1979952C" w:rsidR="00F23D97" w:rsidRDefault="00F23D97" w:rsidP="003864BE">
      <w:pPr>
        <w:spacing w:after="0" w:line="240" w:lineRule="auto"/>
        <w:ind w:left="720"/>
        <w:jc w:val="both"/>
        <w:rPr>
          <w:rFonts w:ascii="Arial" w:hAnsi="Arial" w:cs="Arial"/>
          <w:bCs/>
        </w:rPr>
      </w:pPr>
      <w:r>
        <w:rPr>
          <w:rFonts w:ascii="Arial" w:hAnsi="Arial" w:cs="Arial"/>
          <w:bCs/>
        </w:rPr>
        <w:t>The Board advised that the new La Renaissance email was to be used by owners to communicate with the administrative office or the Board; however, CIPM c</w:t>
      </w:r>
      <w:r w:rsidR="004C70B0">
        <w:rPr>
          <w:rFonts w:ascii="Arial" w:hAnsi="Arial" w:cs="Arial"/>
          <w:bCs/>
        </w:rPr>
        <w:t>annot</w:t>
      </w:r>
      <w:r>
        <w:rPr>
          <w:rFonts w:ascii="Arial" w:hAnsi="Arial" w:cs="Arial"/>
          <w:bCs/>
        </w:rPr>
        <w:t xml:space="preserve"> access the inbox</w:t>
      </w:r>
      <w:r w:rsidR="009F708A">
        <w:rPr>
          <w:rFonts w:ascii="Arial" w:hAnsi="Arial" w:cs="Arial"/>
          <w:bCs/>
        </w:rPr>
        <w:t xml:space="preserve"> and inquiries would have to be redirected to </w:t>
      </w:r>
      <w:r w:rsidR="00EE023F">
        <w:rPr>
          <w:rFonts w:ascii="Arial" w:hAnsi="Arial" w:cs="Arial"/>
          <w:bCs/>
        </w:rPr>
        <w:t>them</w:t>
      </w:r>
      <w:r w:rsidR="004C70B0">
        <w:rPr>
          <w:rFonts w:ascii="Arial" w:hAnsi="Arial" w:cs="Arial"/>
          <w:bCs/>
        </w:rPr>
        <w:t xml:space="preserve"> for the Board to address. </w:t>
      </w:r>
      <w:r w:rsidR="00A71343">
        <w:rPr>
          <w:rFonts w:ascii="Arial" w:hAnsi="Arial" w:cs="Arial"/>
          <w:bCs/>
        </w:rPr>
        <w:t>The Board noted that</w:t>
      </w:r>
      <w:r w:rsidR="00076C1B">
        <w:rPr>
          <w:rFonts w:ascii="Arial" w:hAnsi="Arial" w:cs="Arial"/>
          <w:bCs/>
        </w:rPr>
        <w:t xml:space="preserve"> the CIPM email </w:t>
      </w:r>
      <w:r w:rsidR="004140E3">
        <w:rPr>
          <w:rFonts w:ascii="Arial" w:hAnsi="Arial" w:cs="Arial"/>
          <w:bCs/>
        </w:rPr>
        <w:t xml:space="preserve">address </w:t>
      </w:r>
      <w:r w:rsidR="00076C1B">
        <w:rPr>
          <w:rFonts w:ascii="Arial" w:hAnsi="Arial" w:cs="Arial"/>
          <w:bCs/>
        </w:rPr>
        <w:t xml:space="preserve">will be used to reply to </w:t>
      </w:r>
      <w:r w:rsidR="009D3792">
        <w:rPr>
          <w:rFonts w:ascii="Arial" w:hAnsi="Arial" w:cs="Arial"/>
          <w:bCs/>
        </w:rPr>
        <w:t>owners’</w:t>
      </w:r>
      <w:r w:rsidR="00076C1B">
        <w:rPr>
          <w:rFonts w:ascii="Arial" w:hAnsi="Arial" w:cs="Arial"/>
          <w:bCs/>
        </w:rPr>
        <w:t xml:space="preserve"> questions or concerns.  </w:t>
      </w:r>
    </w:p>
    <w:p w14:paraId="671C8C75" w14:textId="77777777" w:rsidR="00327C9A" w:rsidRPr="00B5539C" w:rsidRDefault="00327C9A" w:rsidP="003864BE">
      <w:pPr>
        <w:spacing w:after="0" w:line="240" w:lineRule="auto"/>
        <w:jc w:val="both"/>
        <w:rPr>
          <w:rFonts w:ascii="Arial" w:hAnsi="Arial" w:cs="Arial"/>
          <w:b/>
        </w:rPr>
      </w:pPr>
    </w:p>
    <w:p w14:paraId="78E4E872" w14:textId="5489CC1F" w:rsidR="000A1A94" w:rsidRPr="00942149" w:rsidRDefault="003A6B48" w:rsidP="003864BE">
      <w:pPr>
        <w:spacing w:after="0" w:line="240" w:lineRule="auto"/>
        <w:ind w:left="720" w:hanging="720"/>
        <w:jc w:val="both"/>
        <w:rPr>
          <w:rFonts w:ascii="Arial" w:hAnsi="Arial" w:cs="Arial"/>
          <w:b/>
        </w:rPr>
      </w:pPr>
      <w:r>
        <w:rPr>
          <w:rFonts w:ascii="Arial" w:hAnsi="Arial" w:cs="Arial"/>
          <w:b/>
        </w:rPr>
        <w:t>8</w:t>
      </w:r>
      <w:r w:rsidR="000A1A94">
        <w:rPr>
          <w:rFonts w:ascii="Arial" w:hAnsi="Arial" w:cs="Arial"/>
          <w:b/>
        </w:rPr>
        <w:t>.</w:t>
      </w:r>
      <w:r w:rsidR="000A1A94">
        <w:rPr>
          <w:rFonts w:ascii="Arial" w:hAnsi="Arial" w:cs="Arial"/>
          <w:b/>
        </w:rPr>
        <w:tab/>
      </w:r>
      <w:r w:rsidR="000A1A94" w:rsidRPr="00942149">
        <w:rPr>
          <w:rFonts w:ascii="Arial" w:hAnsi="Arial" w:cs="Arial"/>
          <w:b/>
          <w:u w:val="single"/>
        </w:rPr>
        <w:t>NEXT MEETING</w:t>
      </w:r>
    </w:p>
    <w:p w14:paraId="0C48605D" w14:textId="77777777" w:rsidR="00D040D8" w:rsidRDefault="00D040D8" w:rsidP="003864BE">
      <w:pPr>
        <w:spacing w:after="0" w:line="240" w:lineRule="auto"/>
        <w:jc w:val="both"/>
        <w:rPr>
          <w:rFonts w:ascii="Arial" w:hAnsi="Arial" w:cs="Arial"/>
          <w:bCs/>
        </w:rPr>
      </w:pPr>
    </w:p>
    <w:p w14:paraId="5486F02A" w14:textId="0BA6636A" w:rsidR="00996F25" w:rsidRPr="00DF42B9" w:rsidRDefault="000A1A94" w:rsidP="003864BE">
      <w:pPr>
        <w:spacing w:after="0" w:line="240" w:lineRule="auto"/>
        <w:ind w:left="720"/>
        <w:jc w:val="both"/>
        <w:rPr>
          <w:rFonts w:ascii="Arial" w:hAnsi="Arial" w:cs="Arial"/>
          <w:bCs/>
        </w:rPr>
      </w:pPr>
      <w:r w:rsidRPr="00485EA7">
        <w:rPr>
          <w:rFonts w:ascii="Arial" w:hAnsi="Arial" w:cs="Arial"/>
        </w:rPr>
        <w:t>The next Board of Directors meeting will be held on</w:t>
      </w:r>
      <w:r w:rsidR="00AE0D7C">
        <w:rPr>
          <w:rFonts w:ascii="Arial" w:hAnsi="Arial" w:cs="Arial"/>
        </w:rPr>
        <w:t xml:space="preserve"> </w:t>
      </w:r>
      <w:r w:rsidR="00084541">
        <w:rPr>
          <w:rFonts w:ascii="Arial" w:hAnsi="Arial" w:cs="Arial"/>
        </w:rPr>
        <w:t>December 19</w:t>
      </w:r>
      <w:r>
        <w:rPr>
          <w:rFonts w:ascii="Arial" w:hAnsi="Arial" w:cs="Arial"/>
        </w:rPr>
        <w:t>, 2022, at 6:30 p.m.</w:t>
      </w:r>
      <w:r w:rsidR="00DB43B7">
        <w:rPr>
          <w:rFonts w:ascii="Arial" w:hAnsi="Arial" w:cs="Arial"/>
        </w:rPr>
        <w:t xml:space="preserve"> </w:t>
      </w:r>
    </w:p>
    <w:p w14:paraId="588550A5" w14:textId="77777777" w:rsidR="00996F25" w:rsidRPr="00113C2D" w:rsidRDefault="00996F25" w:rsidP="003864BE">
      <w:pPr>
        <w:spacing w:after="0" w:line="240" w:lineRule="auto"/>
        <w:ind w:left="720" w:hanging="720"/>
        <w:jc w:val="both"/>
        <w:rPr>
          <w:rFonts w:ascii="Arial" w:hAnsi="Arial" w:cs="Arial"/>
          <w:bCs/>
        </w:rPr>
      </w:pPr>
    </w:p>
    <w:p w14:paraId="15F2E209" w14:textId="5974C1B8" w:rsidR="000A1A94" w:rsidRPr="00CD0750" w:rsidRDefault="003A6B48" w:rsidP="003864BE">
      <w:pPr>
        <w:spacing w:after="0" w:line="240" w:lineRule="auto"/>
        <w:ind w:left="720" w:hanging="720"/>
        <w:jc w:val="both"/>
        <w:rPr>
          <w:rFonts w:ascii="Arial" w:hAnsi="Arial" w:cs="Arial"/>
          <w:b/>
          <w:u w:val="single"/>
        </w:rPr>
      </w:pPr>
      <w:r>
        <w:rPr>
          <w:rFonts w:ascii="Arial" w:hAnsi="Arial" w:cs="Arial"/>
          <w:b/>
          <w:bCs/>
        </w:rPr>
        <w:t>9</w:t>
      </w:r>
      <w:r w:rsidR="000A1A94" w:rsidRPr="00CD0750">
        <w:rPr>
          <w:rFonts w:ascii="Arial" w:hAnsi="Arial" w:cs="Arial"/>
          <w:b/>
          <w:bCs/>
        </w:rPr>
        <w:t>.</w:t>
      </w:r>
      <w:r w:rsidR="000A1A94" w:rsidRPr="00CD0750">
        <w:rPr>
          <w:rFonts w:ascii="Arial" w:hAnsi="Arial" w:cs="Arial"/>
          <w:b/>
        </w:rPr>
        <w:tab/>
      </w:r>
      <w:r w:rsidR="000A1A94" w:rsidRPr="00CD0750">
        <w:rPr>
          <w:rFonts w:ascii="Arial" w:hAnsi="Arial" w:cs="Arial"/>
          <w:b/>
          <w:u w:val="single"/>
        </w:rPr>
        <w:t>ADJOURNMENT</w:t>
      </w:r>
    </w:p>
    <w:p w14:paraId="21D638F4" w14:textId="77777777" w:rsidR="000A1A94" w:rsidRPr="00CD0750" w:rsidRDefault="000A1A94" w:rsidP="003864BE">
      <w:pPr>
        <w:spacing w:after="0" w:line="240" w:lineRule="auto"/>
        <w:ind w:left="709" w:hanging="709"/>
        <w:jc w:val="both"/>
        <w:rPr>
          <w:rFonts w:ascii="Arial" w:hAnsi="Arial" w:cs="Arial"/>
          <w:u w:val="single"/>
        </w:rPr>
      </w:pPr>
    </w:p>
    <w:p w14:paraId="06E80A19" w14:textId="2057373E" w:rsidR="00E439F8" w:rsidRPr="00852981" w:rsidRDefault="000A1A94" w:rsidP="003864BE">
      <w:pPr>
        <w:spacing w:after="0" w:line="240" w:lineRule="auto"/>
        <w:ind w:left="709"/>
        <w:jc w:val="both"/>
        <w:rPr>
          <w:rFonts w:ascii="Arial" w:hAnsi="Arial" w:cs="Arial"/>
        </w:rPr>
      </w:pPr>
      <w:r w:rsidRPr="00852981">
        <w:rPr>
          <w:rFonts w:ascii="Arial" w:hAnsi="Arial" w:cs="Arial"/>
        </w:rPr>
        <w:tab/>
      </w:r>
      <w:r w:rsidR="00084541" w:rsidRPr="00852981">
        <w:rPr>
          <w:rFonts w:ascii="Arial" w:hAnsi="Arial" w:cs="Arial"/>
        </w:rPr>
        <w:t>There being no further business of the Corporation to transact,</w:t>
      </w:r>
      <w:r w:rsidRPr="00852981">
        <w:rPr>
          <w:rFonts w:ascii="Arial" w:hAnsi="Arial" w:cs="Arial"/>
        </w:rPr>
        <w:t xml:space="preserve"> the meeting was closed at </w:t>
      </w:r>
      <w:r w:rsidR="00202D99" w:rsidRPr="00852981">
        <w:rPr>
          <w:rFonts w:ascii="Arial" w:hAnsi="Arial" w:cs="Arial"/>
        </w:rPr>
        <w:t>9:1</w:t>
      </w:r>
      <w:r w:rsidR="00084541" w:rsidRPr="00852981">
        <w:rPr>
          <w:rFonts w:ascii="Arial" w:hAnsi="Arial" w:cs="Arial"/>
        </w:rPr>
        <w:t>5</w:t>
      </w:r>
      <w:r w:rsidRPr="00852981">
        <w:rPr>
          <w:rFonts w:ascii="Arial" w:hAnsi="Arial" w:cs="Arial"/>
        </w:rPr>
        <w:t xml:space="preserve"> p.</w:t>
      </w:r>
      <w:r w:rsidR="00DF42B9" w:rsidRPr="00852981">
        <w:rPr>
          <w:rFonts w:ascii="Arial" w:hAnsi="Arial" w:cs="Arial"/>
        </w:rPr>
        <w:t>m.</w:t>
      </w:r>
    </w:p>
    <w:p w14:paraId="28DE11CF" w14:textId="77777777" w:rsidR="00BC7D87" w:rsidRPr="00DF42B9" w:rsidRDefault="00BC7D87" w:rsidP="003864BE">
      <w:pPr>
        <w:spacing w:after="0" w:line="240" w:lineRule="auto"/>
        <w:ind w:left="709"/>
        <w:jc w:val="both"/>
        <w:rPr>
          <w:rFonts w:ascii="Arial" w:hAnsi="Arial" w:cs="Arial"/>
          <w:b/>
          <w:bCs/>
        </w:rPr>
      </w:pPr>
    </w:p>
    <w:p w14:paraId="527E569A" w14:textId="77777777" w:rsidR="000A1A94" w:rsidRPr="00CD0750" w:rsidRDefault="000A1A94" w:rsidP="003864BE">
      <w:pPr>
        <w:spacing w:after="0" w:line="240" w:lineRule="auto"/>
        <w:ind w:left="709"/>
        <w:jc w:val="both"/>
        <w:rPr>
          <w:rFonts w:ascii="Arial" w:hAnsi="Arial" w:cs="Arial"/>
          <w:b/>
          <w:u w:val="single"/>
        </w:rPr>
      </w:pPr>
      <w:r w:rsidRPr="00CD0750">
        <w:rPr>
          <w:rFonts w:ascii="Arial" w:hAnsi="Arial" w:cs="Arial"/>
          <w:b/>
          <w:u w:val="single"/>
        </w:rPr>
        <w:t>DISCLAIMER</w:t>
      </w:r>
    </w:p>
    <w:p w14:paraId="53CD384C" w14:textId="77777777" w:rsidR="000A1A94" w:rsidRPr="00CD0750" w:rsidRDefault="000A1A94" w:rsidP="003864BE">
      <w:pPr>
        <w:spacing w:after="0" w:line="240" w:lineRule="auto"/>
        <w:ind w:left="709"/>
        <w:jc w:val="both"/>
        <w:rPr>
          <w:rFonts w:ascii="Arial" w:hAnsi="Arial" w:cs="Arial"/>
          <w:b/>
          <w:u w:val="single"/>
        </w:rPr>
      </w:pPr>
    </w:p>
    <w:p w14:paraId="02F59A19" w14:textId="1E5364F3" w:rsidR="000A1A94" w:rsidRPr="00CD0750" w:rsidRDefault="000A1A94" w:rsidP="003864BE">
      <w:pPr>
        <w:pStyle w:val="ListStyle"/>
        <w:ind w:left="720"/>
        <w:jc w:val="both"/>
        <w:rPr>
          <w:rFonts w:ascii="Arial" w:hAnsi="Arial" w:cs="Arial"/>
          <w:sz w:val="22"/>
          <w:szCs w:val="22"/>
          <w:lang w:val="en-CA"/>
        </w:rPr>
      </w:pPr>
      <w:r w:rsidRPr="00CD0750">
        <w:rPr>
          <w:rFonts w:ascii="Arial" w:hAnsi="Arial" w:cs="Arial"/>
          <w:sz w:val="22"/>
          <w:szCs w:val="22"/>
          <w:lang w:val="en-CA"/>
        </w:rPr>
        <w:t xml:space="preserve">The above minutes should be used as a summary of the motions passed and issues discussed at the meeting. This document shall not be considered a verbatim copy of every word spoken at the meeting. </w:t>
      </w:r>
    </w:p>
    <w:p w14:paraId="2325666F" w14:textId="77777777" w:rsidR="000A1A94" w:rsidRDefault="000A1A94" w:rsidP="003864BE">
      <w:pPr>
        <w:spacing w:after="0" w:line="240" w:lineRule="auto"/>
        <w:ind w:left="709"/>
        <w:jc w:val="both"/>
        <w:rPr>
          <w:rFonts w:ascii="Arial" w:hAnsi="Arial" w:cs="Arial"/>
          <w:b/>
          <w:u w:val="single"/>
        </w:rPr>
      </w:pPr>
    </w:p>
    <w:p w14:paraId="79CC3230" w14:textId="77777777" w:rsidR="000A1A94" w:rsidRPr="00CD0750" w:rsidRDefault="000A1A94" w:rsidP="003864BE">
      <w:pPr>
        <w:widowControl w:val="0"/>
        <w:autoSpaceDE w:val="0"/>
        <w:autoSpaceDN w:val="0"/>
        <w:adjustRightInd w:val="0"/>
        <w:spacing w:after="0" w:line="240" w:lineRule="auto"/>
        <w:jc w:val="both"/>
        <w:rPr>
          <w:rFonts w:ascii="Arial" w:hAnsi="Arial" w:cs="Arial"/>
          <w:color w:val="343434"/>
          <w:u w:val="single" w:color="343434"/>
        </w:rPr>
      </w:pPr>
    </w:p>
    <w:p w14:paraId="29AE648F" w14:textId="77777777" w:rsidR="000A1A94" w:rsidRPr="00CD0750" w:rsidRDefault="000A1A94" w:rsidP="003864BE">
      <w:pPr>
        <w:widowControl w:val="0"/>
        <w:autoSpaceDE w:val="0"/>
        <w:autoSpaceDN w:val="0"/>
        <w:adjustRightInd w:val="0"/>
        <w:spacing w:after="0" w:line="240" w:lineRule="auto"/>
        <w:ind w:firstLine="720"/>
        <w:jc w:val="both"/>
        <w:rPr>
          <w:rFonts w:ascii="Arial" w:hAnsi="Arial" w:cs="Arial"/>
          <w:color w:val="343434"/>
          <w:u w:color="343434"/>
        </w:rPr>
      </w:pPr>
      <w:r w:rsidRPr="00CD0750">
        <w:rPr>
          <w:rFonts w:ascii="Arial" w:hAnsi="Arial" w:cs="Arial"/>
          <w:color w:val="343434"/>
          <w:u w:val="single" w:color="343434"/>
        </w:rPr>
        <w:t>_____________________</w:t>
      </w:r>
      <w:r w:rsidRPr="00CD0750">
        <w:rPr>
          <w:rFonts w:ascii="Arial" w:hAnsi="Arial" w:cs="Arial"/>
          <w:color w:val="343434"/>
          <w:u w:color="343434"/>
        </w:rPr>
        <w:tab/>
      </w:r>
      <w:r w:rsidRPr="00CD0750">
        <w:rPr>
          <w:rFonts w:ascii="Arial" w:hAnsi="Arial" w:cs="Arial"/>
          <w:color w:val="343434"/>
          <w:u w:color="343434"/>
        </w:rPr>
        <w:tab/>
      </w:r>
      <w:r w:rsidRPr="00CD0750">
        <w:rPr>
          <w:rFonts w:ascii="Arial" w:hAnsi="Arial" w:cs="Arial"/>
          <w:color w:val="343434"/>
          <w:u w:color="343434"/>
        </w:rPr>
        <w:tab/>
      </w:r>
      <w:r w:rsidRPr="00CD0750">
        <w:rPr>
          <w:rFonts w:ascii="Arial" w:hAnsi="Arial" w:cs="Arial"/>
          <w:color w:val="343434"/>
          <w:u w:color="343434"/>
        </w:rPr>
        <w:tab/>
      </w:r>
      <w:r w:rsidRPr="00CD0750">
        <w:rPr>
          <w:rFonts w:ascii="Arial" w:hAnsi="Arial" w:cs="Arial"/>
          <w:color w:val="343434"/>
          <w:u w:val="single" w:color="343434"/>
        </w:rPr>
        <w:t>_____________________</w:t>
      </w:r>
    </w:p>
    <w:p w14:paraId="22549BF1" w14:textId="77777777" w:rsidR="000A1A94" w:rsidRPr="00CD0750" w:rsidRDefault="000A1A94" w:rsidP="003864BE">
      <w:pPr>
        <w:widowControl w:val="0"/>
        <w:autoSpaceDE w:val="0"/>
        <w:autoSpaceDN w:val="0"/>
        <w:adjustRightInd w:val="0"/>
        <w:spacing w:after="0" w:line="240" w:lineRule="auto"/>
        <w:ind w:firstLine="720"/>
        <w:jc w:val="both"/>
        <w:rPr>
          <w:rFonts w:ascii="Arial" w:hAnsi="Arial" w:cs="Arial"/>
          <w:color w:val="343434"/>
          <w:u w:color="343434"/>
        </w:rPr>
      </w:pPr>
      <w:r w:rsidRPr="00CD0750">
        <w:rPr>
          <w:rFonts w:ascii="Arial" w:hAnsi="Arial" w:cs="Arial"/>
          <w:color w:val="343434"/>
          <w:u w:color="343434"/>
        </w:rPr>
        <w:t>Director                                                                      Director</w:t>
      </w:r>
    </w:p>
    <w:p w14:paraId="22EF25CC" w14:textId="77777777" w:rsidR="000A1A94" w:rsidRPr="00CD0750" w:rsidRDefault="000A1A94" w:rsidP="003864BE">
      <w:pPr>
        <w:widowControl w:val="0"/>
        <w:autoSpaceDE w:val="0"/>
        <w:autoSpaceDN w:val="0"/>
        <w:adjustRightInd w:val="0"/>
        <w:spacing w:after="0" w:line="240" w:lineRule="auto"/>
        <w:jc w:val="both"/>
        <w:rPr>
          <w:rFonts w:ascii="Arial" w:hAnsi="Arial" w:cs="Arial"/>
          <w:color w:val="343434"/>
          <w:u w:val="single" w:color="343434"/>
        </w:rPr>
      </w:pPr>
    </w:p>
    <w:p w14:paraId="4B89D442" w14:textId="77777777" w:rsidR="000A1A94" w:rsidRPr="00CD0750" w:rsidRDefault="000A1A94" w:rsidP="003864BE">
      <w:pPr>
        <w:widowControl w:val="0"/>
        <w:autoSpaceDE w:val="0"/>
        <w:autoSpaceDN w:val="0"/>
        <w:adjustRightInd w:val="0"/>
        <w:spacing w:after="0" w:line="240" w:lineRule="auto"/>
        <w:ind w:firstLine="720"/>
        <w:jc w:val="both"/>
        <w:rPr>
          <w:rFonts w:ascii="Arial" w:hAnsi="Arial" w:cs="Arial"/>
          <w:color w:val="343434"/>
          <w:u w:color="343434"/>
        </w:rPr>
      </w:pPr>
      <w:r w:rsidRPr="00CD0750">
        <w:rPr>
          <w:rFonts w:ascii="Arial" w:hAnsi="Arial" w:cs="Arial"/>
          <w:color w:val="343434"/>
          <w:u w:val="single" w:color="343434"/>
        </w:rPr>
        <w:t>_____________________</w:t>
      </w:r>
      <w:r w:rsidRPr="00CD0750">
        <w:rPr>
          <w:rFonts w:ascii="Arial" w:hAnsi="Arial" w:cs="Arial"/>
          <w:color w:val="343434"/>
          <w:u w:color="343434"/>
        </w:rPr>
        <w:tab/>
      </w:r>
      <w:r w:rsidRPr="00CD0750">
        <w:rPr>
          <w:rFonts w:ascii="Arial" w:hAnsi="Arial" w:cs="Arial"/>
          <w:color w:val="343434"/>
          <w:u w:color="343434"/>
        </w:rPr>
        <w:tab/>
      </w:r>
      <w:r w:rsidRPr="00CD0750">
        <w:rPr>
          <w:rFonts w:ascii="Arial" w:hAnsi="Arial" w:cs="Arial"/>
          <w:color w:val="343434"/>
          <w:u w:color="343434"/>
        </w:rPr>
        <w:tab/>
      </w:r>
      <w:r w:rsidRPr="00CD0750">
        <w:rPr>
          <w:rFonts w:ascii="Arial" w:hAnsi="Arial" w:cs="Arial"/>
          <w:color w:val="343434"/>
          <w:u w:color="343434"/>
        </w:rPr>
        <w:tab/>
      </w:r>
      <w:r w:rsidRPr="00CD0750">
        <w:rPr>
          <w:rFonts w:ascii="Arial" w:hAnsi="Arial" w:cs="Arial"/>
          <w:color w:val="343434"/>
          <w:u w:val="single" w:color="343434"/>
        </w:rPr>
        <w:t>_____________________</w:t>
      </w:r>
    </w:p>
    <w:p w14:paraId="3A8185C3" w14:textId="55A821D6" w:rsidR="00DB0699" w:rsidRDefault="000A1A94" w:rsidP="003864BE">
      <w:pPr>
        <w:widowControl w:val="0"/>
        <w:autoSpaceDE w:val="0"/>
        <w:autoSpaceDN w:val="0"/>
        <w:adjustRightInd w:val="0"/>
        <w:spacing w:after="0" w:line="240" w:lineRule="auto"/>
        <w:ind w:firstLine="720"/>
        <w:jc w:val="both"/>
        <w:rPr>
          <w:rFonts w:ascii="Arial" w:hAnsi="Arial" w:cs="Arial"/>
          <w:color w:val="343434"/>
          <w:u w:color="343434"/>
        </w:rPr>
      </w:pPr>
      <w:r w:rsidRPr="00CD0750">
        <w:rPr>
          <w:rFonts w:ascii="Arial" w:hAnsi="Arial" w:cs="Arial"/>
          <w:color w:val="343434"/>
          <w:u w:color="343434"/>
        </w:rPr>
        <w:t>Date                                                                     </w:t>
      </w:r>
      <w:r w:rsidRPr="00CD0750">
        <w:rPr>
          <w:rFonts w:ascii="Arial" w:hAnsi="Arial" w:cs="Arial"/>
          <w:color w:val="343434"/>
          <w:u w:color="343434"/>
        </w:rPr>
        <w:tab/>
        <w:t>Date</w:t>
      </w:r>
    </w:p>
    <w:p w14:paraId="2E26F1A6" w14:textId="27113E27"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5B8A37A2" w14:textId="6085170B"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6CD1EEFD" w14:textId="4CCA52A0"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08D0A190" w14:textId="46D2D832"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21BCC990" w14:textId="628D5328"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62BC080F" w14:textId="628E222E"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01C22CC9" w14:textId="113CC7FB"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63D09B0F" w14:textId="54D98C1A"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38E0B2BD" w14:textId="1F35C8B7"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6D61D5F7" w14:textId="5D5A5B7E"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6E74C6DD" w14:textId="10FE012D"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7B7FDC9B" w14:textId="733F2E87"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59E8D393" w14:textId="540982D8"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0BED8D83" w14:textId="335A836D"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3270C637" w14:textId="2B70E8C0"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259DCD24" w14:textId="31D3AB2E"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123F5F79" w14:textId="58AEF2F5" w:rsidR="00084541" w:rsidRDefault="00084541" w:rsidP="00F6568E">
      <w:pPr>
        <w:widowControl w:val="0"/>
        <w:autoSpaceDE w:val="0"/>
        <w:autoSpaceDN w:val="0"/>
        <w:adjustRightInd w:val="0"/>
        <w:spacing w:after="0" w:line="240" w:lineRule="auto"/>
        <w:jc w:val="both"/>
        <w:rPr>
          <w:rFonts w:ascii="Arial" w:hAnsi="Arial" w:cs="Arial"/>
          <w:color w:val="343434"/>
          <w:u w:color="343434"/>
        </w:rPr>
      </w:pPr>
    </w:p>
    <w:p w14:paraId="4AAB7EBD" w14:textId="09409E39" w:rsidR="00F6568E" w:rsidRDefault="00F6568E" w:rsidP="00F6568E">
      <w:pPr>
        <w:widowControl w:val="0"/>
        <w:autoSpaceDE w:val="0"/>
        <w:autoSpaceDN w:val="0"/>
        <w:adjustRightInd w:val="0"/>
        <w:spacing w:after="0" w:line="240" w:lineRule="auto"/>
        <w:jc w:val="both"/>
        <w:rPr>
          <w:rFonts w:ascii="Arial" w:hAnsi="Arial" w:cs="Arial"/>
          <w:color w:val="343434"/>
          <w:u w:color="343434"/>
        </w:rPr>
      </w:pPr>
    </w:p>
    <w:p w14:paraId="0F02937A" w14:textId="70E06D95"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6CD8EB28" w14:textId="58C24B73"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30D5669A" w14:textId="05CDE409"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46B1E8B0" w14:textId="3238835A"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3D13DE40" w14:textId="3E420CD3"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06F2D0C0" w14:textId="2C3EFDEA"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079FBB46" w14:textId="15E027ED"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53686B1D" w14:textId="67E22454"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6998A0D3" w14:textId="1F5EB797"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0FB5D5C7" w14:textId="4DD6F66E"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4AB8AA35" w14:textId="2966A1B3"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61561FD3" w14:textId="400FCCA6"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6ABAEA3A" w14:textId="1FB89AEC"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081C2023" w14:textId="77777777" w:rsidR="008E5DA7" w:rsidRDefault="008E5DA7" w:rsidP="00F6568E">
      <w:pPr>
        <w:widowControl w:val="0"/>
        <w:autoSpaceDE w:val="0"/>
        <w:autoSpaceDN w:val="0"/>
        <w:adjustRightInd w:val="0"/>
        <w:spacing w:after="0" w:line="240" w:lineRule="auto"/>
        <w:jc w:val="both"/>
        <w:rPr>
          <w:rFonts w:ascii="Arial" w:hAnsi="Arial" w:cs="Arial"/>
          <w:color w:val="343434"/>
          <w:u w:color="343434"/>
        </w:rPr>
      </w:pPr>
    </w:p>
    <w:p w14:paraId="0626F3C2" w14:textId="1F621D97"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3B8EF711" w14:textId="77777777" w:rsidR="008D1BC0" w:rsidRDefault="008D1BC0">
      <w:pPr>
        <w:rPr>
          <w:rFonts w:ascii="Arial" w:hAnsi="Arial" w:cs="Arial"/>
          <w:b/>
        </w:rPr>
      </w:pPr>
      <w:r>
        <w:rPr>
          <w:rFonts w:ascii="Arial" w:hAnsi="Arial" w:cs="Arial"/>
          <w:b/>
        </w:rPr>
        <w:br w:type="page"/>
      </w:r>
    </w:p>
    <w:p w14:paraId="0D59C445" w14:textId="38089027" w:rsidR="00084541" w:rsidRDefault="00084541" w:rsidP="00084541">
      <w:pPr>
        <w:spacing w:after="0" w:line="240" w:lineRule="auto"/>
        <w:jc w:val="center"/>
        <w:rPr>
          <w:rFonts w:ascii="Arial" w:hAnsi="Arial" w:cs="Arial"/>
          <w:b/>
        </w:rPr>
      </w:pPr>
      <w:r w:rsidRPr="00CD0750">
        <w:rPr>
          <w:rFonts w:ascii="Arial" w:hAnsi="Arial" w:cs="Arial"/>
          <w:b/>
        </w:rPr>
        <w:t>CARLETON CONDOMINIUM CORPORATION NO. 498</w:t>
      </w:r>
    </w:p>
    <w:p w14:paraId="2C68CDEC" w14:textId="4BB08FFB" w:rsidR="00084541" w:rsidRDefault="00084541" w:rsidP="00084541">
      <w:pPr>
        <w:spacing w:after="0" w:line="240" w:lineRule="auto"/>
        <w:jc w:val="center"/>
        <w:rPr>
          <w:rFonts w:ascii="Arial" w:hAnsi="Arial" w:cs="Arial"/>
          <w:b/>
        </w:rPr>
      </w:pPr>
    </w:p>
    <w:p w14:paraId="4F906155" w14:textId="75350817" w:rsidR="00084541" w:rsidRDefault="00084541" w:rsidP="00084541">
      <w:pPr>
        <w:spacing w:after="0" w:line="240" w:lineRule="auto"/>
        <w:jc w:val="center"/>
        <w:rPr>
          <w:rFonts w:ascii="Arial" w:hAnsi="Arial" w:cs="Arial"/>
          <w:b/>
        </w:rPr>
      </w:pPr>
      <w:r>
        <w:rPr>
          <w:rFonts w:ascii="Arial" w:hAnsi="Arial" w:cs="Arial"/>
          <w:b/>
        </w:rPr>
        <w:t>RESTRICTED RECORDS</w:t>
      </w:r>
    </w:p>
    <w:p w14:paraId="0E843E17" w14:textId="09BBF5FC" w:rsidR="00084541" w:rsidRDefault="00084541" w:rsidP="00084541">
      <w:pPr>
        <w:spacing w:after="0" w:line="240" w:lineRule="auto"/>
        <w:jc w:val="center"/>
        <w:rPr>
          <w:rFonts w:ascii="Arial" w:hAnsi="Arial" w:cs="Arial"/>
          <w:b/>
        </w:rPr>
      </w:pPr>
      <w:r>
        <w:rPr>
          <w:rFonts w:ascii="Arial" w:hAnsi="Arial" w:cs="Arial"/>
          <w:b/>
        </w:rPr>
        <w:t>NOVEMBER 28, 2022</w:t>
      </w:r>
    </w:p>
    <w:p w14:paraId="2D620907" w14:textId="25010FE3" w:rsidR="00084541" w:rsidRDefault="00084541" w:rsidP="00084541">
      <w:pPr>
        <w:spacing w:after="0" w:line="240" w:lineRule="auto"/>
        <w:jc w:val="center"/>
        <w:rPr>
          <w:rFonts w:ascii="Arial" w:hAnsi="Arial" w:cs="Arial"/>
          <w:b/>
        </w:rPr>
      </w:pPr>
    </w:p>
    <w:p w14:paraId="4D8F7166" w14:textId="2F96FB72" w:rsidR="00240C36" w:rsidRPr="00E672AE" w:rsidRDefault="00084541" w:rsidP="00482B79">
      <w:pPr>
        <w:pStyle w:val="ListParagraph"/>
        <w:numPr>
          <w:ilvl w:val="0"/>
          <w:numId w:val="30"/>
        </w:numPr>
        <w:spacing w:after="0" w:line="240" w:lineRule="auto"/>
        <w:ind w:hanging="720"/>
        <w:jc w:val="both"/>
        <w:rPr>
          <w:rFonts w:ascii="Arial" w:hAnsi="Arial" w:cs="Arial"/>
        </w:rPr>
      </w:pPr>
      <w:r>
        <w:rPr>
          <w:rFonts w:ascii="Arial" w:hAnsi="Arial" w:cs="Arial"/>
          <w:b/>
          <w:bCs/>
        </w:rPr>
        <w:t xml:space="preserve">Unit 305 Water Damage: </w:t>
      </w:r>
      <w:r w:rsidR="00704C98">
        <w:rPr>
          <w:rFonts w:ascii="Arial" w:hAnsi="Arial" w:cs="Arial"/>
          <w:i/>
          <w:iCs/>
        </w:rPr>
        <w:t xml:space="preserve">ACTION – Management will consult with Clear Water Works and a second contractor to </w:t>
      </w:r>
      <w:r w:rsidR="00E672AE">
        <w:rPr>
          <w:rFonts w:ascii="Arial" w:hAnsi="Arial" w:cs="Arial"/>
          <w:i/>
          <w:iCs/>
        </w:rPr>
        <w:t>discuss</w:t>
      </w:r>
      <w:r w:rsidR="00704C98">
        <w:rPr>
          <w:rFonts w:ascii="Arial" w:hAnsi="Arial" w:cs="Arial"/>
          <w:i/>
          <w:iCs/>
        </w:rPr>
        <w:t xml:space="preserve"> an inspection of the horizontal connection to the main stack in approximately 10 units. </w:t>
      </w:r>
    </w:p>
    <w:p w14:paraId="3A864CA0" w14:textId="77777777" w:rsidR="00240C36" w:rsidRPr="00DA5A9C" w:rsidRDefault="00240C36" w:rsidP="00DA5A9C">
      <w:pPr>
        <w:spacing w:after="0" w:line="240" w:lineRule="auto"/>
        <w:jc w:val="both"/>
        <w:rPr>
          <w:rFonts w:ascii="Arial" w:hAnsi="Arial" w:cs="Arial"/>
        </w:rPr>
      </w:pPr>
    </w:p>
    <w:p w14:paraId="46C142A3" w14:textId="6EBD51DE" w:rsidR="00482B79" w:rsidRDefault="00070A30" w:rsidP="00240C36">
      <w:pPr>
        <w:pStyle w:val="ListParagraph"/>
        <w:spacing w:after="0" w:line="240" w:lineRule="auto"/>
        <w:jc w:val="both"/>
        <w:rPr>
          <w:rFonts w:ascii="Arial" w:hAnsi="Arial" w:cs="Arial"/>
        </w:rPr>
      </w:pPr>
      <w:r>
        <w:rPr>
          <w:rFonts w:ascii="Arial" w:hAnsi="Arial" w:cs="Arial"/>
        </w:rPr>
        <w:t xml:space="preserve">Management advised that the mitigation is underway and they are awaiting a revised quote from CPS outlining standard unit components. The revised quote will include a price for the upgrade should the owner’s power of attorney decide to move forward. Management will arrange a meeting with the power of attorney to discuss the matter further. </w:t>
      </w:r>
      <w:r w:rsidR="00482B79">
        <w:rPr>
          <w:rFonts w:ascii="Arial" w:hAnsi="Arial" w:cs="Arial"/>
        </w:rPr>
        <w:t xml:space="preserve">Management advised that </w:t>
      </w:r>
      <w:r w:rsidR="00E42A17">
        <w:rPr>
          <w:rFonts w:ascii="Arial" w:hAnsi="Arial" w:cs="Arial"/>
        </w:rPr>
        <w:t xml:space="preserve">the </w:t>
      </w:r>
      <w:r w:rsidR="00482B79">
        <w:rPr>
          <w:rFonts w:ascii="Arial" w:hAnsi="Arial" w:cs="Arial"/>
        </w:rPr>
        <w:t xml:space="preserve">leak had occurred from </w:t>
      </w:r>
      <w:r w:rsidR="000B580B">
        <w:rPr>
          <w:rFonts w:ascii="Arial" w:hAnsi="Arial" w:cs="Arial"/>
        </w:rPr>
        <w:t xml:space="preserve">a horizontal pipe between the toilet and vertical stack from </w:t>
      </w:r>
      <w:r w:rsidR="00482B79">
        <w:rPr>
          <w:rFonts w:ascii="Arial" w:hAnsi="Arial" w:cs="Arial"/>
        </w:rPr>
        <w:t xml:space="preserve">the unit above. A weekly inspection was required as the unit was vacant for a period of time. </w:t>
      </w:r>
    </w:p>
    <w:p w14:paraId="1D5F4585" w14:textId="6AFAB0B1" w:rsidR="000B580B" w:rsidRDefault="000B580B" w:rsidP="000B580B">
      <w:pPr>
        <w:pStyle w:val="ListParagraph"/>
        <w:spacing w:after="0" w:line="240" w:lineRule="auto"/>
        <w:jc w:val="both"/>
        <w:rPr>
          <w:rFonts w:ascii="Arial" w:hAnsi="Arial" w:cs="Arial"/>
          <w:b/>
          <w:bCs/>
        </w:rPr>
      </w:pPr>
    </w:p>
    <w:p w14:paraId="2E596B0A" w14:textId="0F478B1F" w:rsidR="000B580B" w:rsidRPr="00482B79" w:rsidRDefault="00391738" w:rsidP="000B580B">
      <w:pPr>
        <w:pStyle w:val="ListParagraph"/>
        <w:spacing w:after="0" w:line="240" w:lineRule="auto"/>
        <w:jc w:val="both"/>
        <w:rPr>
          <w:rFonts w:ascii="Arial" w:hAnsi="Arial" w:cs="Arial"/>
        </w:rPr>
      </w:pPr>
      <w:r>
        <w:rPr>
          <w:rFonts w:ascii="Arial" w:hAnsi="Arial" w:cs="Arial"/>
        </w:rPr>
        <w:t>The Board noted that they have installed water leak detectors in their individual units. The water leak detectors would be ideal for</w:t>
      </w:r>
      <w:r w:rsidR="009F2207">
        <w:rPr>
          <w:rFonts w:ascii="Arial" w:hAnsi="Arial" w:cs="Arial"/>
        </w:rPr>
        <w:t xml:space="preserve"> bathroom </w:t>
      </w:r>
      <w:r>
        <w:rPr>
          <w:rFonts w:ascii="Arial" w:hAnsi="Arial" w:cs="Arial"/>
        </w:rPr>
        <w:t>ceiling</w:t>
      </w:r>
      <w:r w:rsidR="009F2207">
        <w:rPr>
          <w:rFonts w:ascii="Arial" w:hAnsi="Arial" w:cs="Arial"/>
        </w:rPr>
        <w:t>s</w:t>
      </w:r>
      <w:r>
        <w:rPr>
          <w:rFonts w:ascii="Arial" w:hAnsi="Arial" w:cs="Arial"/>
        </w:rPr>
        <w:t xml:space="preserve"> to detect leaks in the piping and stack. </w:t>
      </w:r>
      <w:r w:rsidR="00B2413C">
        <w:rPr>
          <w:rFonts w:ascii="Arial" w:hAnsi="Arial" w:cs="Arial"/>
        </w:rPr>
        <w:t>The Board advised that a plumber could scope a</w:t>
      </w:r>
      <w:r w:rsidR="00240C36">
        <w:rPr>
          <w:rFonts w:ascii="Arial" w:hAnsi="Arial" w:cs="Arial"/>
        </w:rPr>
        <w:t xml:space="preserve">pproximately 10 </w:t>
      </w:r>
      <w:r w:rsidR="00B2413C">
        <w:rPr>
          <w:rFonts w:ascii="Arial" w:hAnsi="Arial" w:cs="Arial"/>
        </w:rPr>
        <w:t>units to assess the condition of the horizontal connection to the main stack</w:t>
      </w:r>
      <w:r w:rsidR="00240C36">
        <w:rPr>
          <w:rFonts w:ascii="Arial" w:hAnsi="Arial" w:cs="Arial"/>
        </w:rPr>
        <w:t xml:space="preserve">. Management reported water leak damage in Unit 813 and 1008. </w:t>
      </w:r>
    </w:p>
    <w:p w14:paraId="1215E19B" w14:textId="47CB3939" w:rsidR="00084541" w:rsidRDefault="00084541" w:rsidP="00084541">
      <w:pPr>
        <w:widowControl w:val="0"/>
        <w:autoSpaceDE w:val="0"/>
        <w:autoSpaceDN w:val="0"/>
        <w:adjustRightInd w:val="0"/>
        <w:spacing w:after="0" w:line="240" w:lineRule="auto"/>
        <w:ind w:firstLine="720"/>
        <w:jc w:val="both"/>
        <w:rPr>
          <w:rFonts w:ascii="Arial" w:hAnsi="Arial" w:cs="Arial"/>
          <w:color w:val="343434"/>
          <w:u w:color="343434"/>
        </w:rPr>
      </w:pPr>
    </w:p>
    <w:p w14:paraId="5A5F1559" w14:textId="48542F37" w:rsidR="00084541" w:rsidRDefault="00E672AE" w:rsidP="00E672AE">
      <w:pPr>
        <w:widowControl w:val="0"/>
        <w:autoSpaceDE w:val="0"/>
        <w:autoSpaceDN w:val="0"/>
        <w:adjustRightInd w:val="0"/>
        <w:spacing w:after="0" w:line="240" w:lineRule="auto"/>
        <w:ind w:left="720"/>
        <w:jc w:val="both"/>
        <w:rPr>
          <w:rFonts w:ascii="Arial" w:hAnsi="Arial" w:cs="Arial"/>
        </w:rPr>
      </w:pPr>
      <w:r>
        <w:rPr>
          <w:rFonts w:ascii="Arial" w:hAnsi="Arial" w:cs="Arial"/>
        </w:rPr>
        <w:t xml:space="preserve">Nadia Freeman advised that lunch and learn sessions are held with contractors across various industries. Property Managers can recommend services to the Board of Directors they represent based on the </w:t>
      </w:r>
      <w:r w:rsidR="007F2D4E">
        <w:rPr>
          <w:rFonts w:ascii="Arial" w:hAnsi="Arial" w:cs="Arial"/>
        </w:rPr>
        <w:t>information</w:t>
      </w:r>
      <w:r>
        <w:rPr>
          <w:rFonts w:ascii="Arial" w:hAnsi="Arial" w:cs="Arial"/>
        </w:rPr>
        <w:t xml:space="preserve"> </w:t>
      </w:r>
      <w:r w:rsidR="00E107C2">
        <w:rPr>
          <w:rFonts w:ascii="Arial" w:hAnsi="Arial" w:cs="Arial"/>
        </w:rPr>
        <w:t>gathered</w:t>
      </w:r>
      <w:r>
        <w:rPr>
          <w:rFonts w:ascii="Arial" w:hAnsi="Arial" w:cs="Arial"/>
        </w:rPr>
        <w:t xml:space="preserve"> during the lunch and learn sessions. </w:t>
      </w:r>
      <w:r w:rsidR="00F6568E">
        <w:rPr>
          <w:rFonts w:ascii="Arial" w:hAnsi="Arial" w:cs="Arial"/>
        </w:rPr>
        <w:t>Nadia Freeman advised that t</w:t>
      </w:r>
      <w:r>
        <w:rPr>
          <w:rFonts w:ascii="Arial" w:hAnsi="Arial" w:cs="Arial"/>
        </w:rPr>
        <w:t>he Corporation’s mechanical contractor</w:t>
      </w:r>
      <w:r w:rsidR="0083229E">
        <w:rPr>
          <w:rFonts w:ascii="Arial" w:hAnsi="Arial" w:cs="Arial"/>
        </w:rPr>
        <w:t>, Francis H.V.A.C,</w:t>
      </w:r>
      <w:r>
        <w:rPr>
          <w:rFonts w:ascii="Arial" w:hAnsi="Arial" w:cs="Arial"/>
        </w:rPr>
        <w:t xml:space="preserve"> would have </w:t>
      </w:r>
      <w:r w:rsidR="00443CD3">
        <w:rPr>
          <w:rFonts w:ascii="Arial" w:hAnsi="Arial" w:cs="Arial"/>
        </w:rPr>
        <w:t xml:space="preserve">further </w:t>
      </w:r>
      <w:r>
        <w:rPr>
          <w:rFonts w:ascii="Arial" w:hAnsi="Arial" w:cs="Arial"/>
        </w:rPr>
        <w:t>information regarding the building’s components</w:t>
      </w:r>
      <w:r w:rsidR="00DA5A9C">
        <w:rPr>
          <w:rFonts w:ascii="Arial" w:hAnsi="Arial" w:cs="Arial"/>
        </w:rPr>
        <w:t xml:space="preserve"> and can recommend water detection devices.</w:t>
      </w:r>
      <w:r w:rsidR="00443CD3">
        <w:rPr>
          <w:rFonts w:ascii="Arial" w:hAnsi="Arial" w:cs="Arial"/>
        </w:rPr>
        <w:t xml:space="preserve"> </w:t>
      </w:r>
      <w:r w:rsidR="00D13BCC">
        <w:rPr>
          <w:rFonts w:ascii="Arial" w:hAnsi="Arial" w:cs="Arial"/>
        </w:rPr>
        <w:t xml:space="preserve">The insurance industry may mandate water leak detection devices in each unit as a requirement for coverage. </w:t>
      </w:r>
    </w:p>
    <w:p w14:paraId="17FCAA15" w14:textId="77777777" w:rsidR="003864BE" w:rsidRDefault="003864BE" w:rsidP="003864BE">
      <w:pPr>
        <w:spacing w:after="0" w:line="240" w:lineRule="auto"/>
        <w:ind w:left="709"/>
        <w:jc w:val="both"/>
        <w:rPr>
          <w:rFonts w:ascii="Arial" w:hAnsi="Arial" w:cs="Arial"/>
          <w:b/>
          <w:u w:val="single"/>
        </w:rPr>
      </w:pPr>
    </w:p>
    <w:p w14:paraId="5315951C" w14:textId="77777777" w:rsidR="003864BE" w:rsidRPr="00CD0750" w:rsidRDefault="003864BE" w:rsidP="003864BE">
      <w:pPr>
        <w:widowControl w:val="0"/>
        <w:autoSpaceDE w:val="0"/>
        <w:autoSpaceDN w:val="0"/>
        <w:adjustRightInd w:val="0"/>
        <w:spacing w:after="0" w:line="240" w:lineRule="auto"/>
        <w:jc w:val="both"/>
        <w:rPr>
          <w:rFonts w:ascii="Arial" w:hAnsi="Arial" w:cs="Arial"/>
          <w:color w:val="343434"/>
          <w:u w:val="single" w:color="343434"/>
        </w:rPr>
      </w:pPr>
    </w:p>
    <w:p w14:paraId="236F8A7F" w14:textId="77777777" w:rsidR="003864BE" w:rsidRDefault="003864BE" w:rsidP="003864BE">
      <w:pPr>
        <w:widowControl w:val="0"/>
        <w:autoSpaceDE w:val="0"/>
        <w:autoSpaceDN w:val="0"/>
        <w:adjustRightInd w:val="0"/>
        <w:spacing w:after="0" w:line="240" w:lineRule="auto"/>
        <w:ind w:firstLine="720"/>
        <w:jc w:val="both"/>
        <w:rPr>
          <w:rFonts w:ascii="Arial" w:hAnsi="Arial" w:cs="Arial"/>
          <w:color w:val="343434"/>
          <w:u w:val="single" w:color="343434"/>
        </w:rPr>
      </w:pPr>
    </w:p>
    <w:p w14:paraId="7E0636D3" w14:textId="68230B25" w:rsidR="003864BE" w:rsidRPr="00CD0750" w:rsidRDefault="003864BE" w:rsidP="003864BE">
      <w:pPr>
        <w:widowControl w:val="0"/>
        <w:autoSpaceDE w:val="0"/>
        <w:autoSpaceDN w:val="0"/>
        <w:adjustRightInd w:val="0"/>
        <w:spacing w:after="0" w:line="240" w:lineRule="auto"/>
        <w:ind w:firstLine="720"/>
        <w:jc w:val="both"/>
        <w:rPr>
          <w:rFonts w:ascii="Arial" w:hAnsi="Arial" w:cs="Arial"/>
          <w:color w:val="343434"/>
          <w:u w:color="343434"/>
        </w:rPr>
      </w:pPr>
      <w:r w:rsidRPr="00CD0750">
        <w:rPr>
          <w:rFonts w:ascii="Arial" w:hAnsi="Arial" w:cs="Arial"/>
          <w:color w:val="343434"/>
          <w:u w:val="single" w:color="343434"/>
        </w:rPr>
        <w:t>_____________________</w:t>
      </w:r>
      <w:r w:rsidRPr="00CD0750">
        <w:rPr>
          <w:rFonts w:ascii="Arial" w:hAnsi="Arial" w:cs="Arial"/>
          <w:color w:val="343434"/>
          <w:u w:color="343434"/>
        </w:rPr>
        <w:tab/>
      </w:r>
      <w:r w:rsidRPr="00CD0750">
        <w:rPr>
          <w:rFonts w:ascii="Arial" w:hAnsi="Arial" w:cs="Arial"/>
          <w:color w:val="343434"/>
          <w:u w:color="343434"/>
        </w:rPr>
        <w:tab/>
      </w:r>
      <w:r w:rsidRPr="00CD0750">
        <w:rPr>
          <w:rFonts w:ascii="Arial" w:hAnsi="Arial" w:cs="Arial"/>
          <w:color w:val="343434"/>
          <w:u w:color="343434"/>
        </w:rPr>
        <w:tab/>
      </w:r>
      <w:r w:rsidRPr="00CD0750">
        <w:rPr>
          <w:rFonts w:ascii="Arial" w:hAnsi="Arial" w:cs="Arial"/>
          <w:color w:val="343434"/>
          <w:u w:color="343434"/>
        </w:rPr>
        <w:tab/>
      </w:r>
      <w:r w:rsidRPr="00CD0750">
        <w:rPr>
          <w:rFonts w:ascii="Arial" w:hAnsi="Arial" w:cs="Arial"/>
          <w:color w:val="343434"/>
          <w:u w:val="single" w:color="343434"/>
        </w:rPr>
        <w:t>_____________________</w:t>
      </w:r>
    </w:p>
    <w:p w14:paraId="4F722CD2" w14:textId="77777777" w:rsidR="003864BE" w:rsidRPr="00CD0750" w:rsidRDefault="003864BE" w:rsidP="003864BE">
      <w:pPr>
        <w:widowControl w:val="0"/>
        <w:autoSpaceDE w:val="0"/>
        <w:autoSpaceDN w:val="0"/>
        <w:adjustRightInd w:val="0"/>
        <w:spacing w:after="0" w:line="240" w:lineRule="auto"/>
        <w:ind w:firstLine="720"/>
        <w:jc w:val="both"/>
        <w:rPr>
          <w:rFonts w:ascii="Arial" w:hAnsi="Arial" w:cs="Arial"/>
          <w:color w:val="343434"/>
          <w:u w:color="343434"/>
        </w:rPr>
      </w:pPr>
      <w:r w:rsidRPr="00CD0750">
        <w:rPr>
          <w:rFonts w:ascii="Arial" w:hAnsi="Arial" w:cs="Arial"/>
          <w:color w:val="343434"/>
          <w:u w:color="343434"/>
        </w:rPr>
        <w:t>Director                                                                      Director</w:t>
      </w:r>
    </w:p>
    <w:p w14:paraId="6A2E4AFB" w14:textId="77777777" w:rsidR="003864BE" w:rsidRPr="00CD0750" w:rsidRDefault="003864BE" w:rsidP="003864BE">
      <w:pPr>
        <w:widowControl w:val="0"/>
        <w:autoSpaceDE w:val="0"/>
        <w:autoSpaceDN w:val="0"/>
        <w:adjustRightInd w:val="0"/>
        <w:spacing w:after="0" w:line="240" w:lineRule="auto"/>
        <w:jc w:val="both"/>
        <w:rPr>
          <w:rFonts w:ascii="Arial" w:hAnsi="Arial" w:cs="Arial"/>
          <w:color w:val="343434"/>
          <w:u w:val="single" w:color="343434"/>
        </w:rPr>
      </w:pPr>
    </w:p>
    <w:p w14:paraId="0CFF5F18" w14:textId="77777777" w:rsidR="003864BE" w:rsidRPr="00CD0750" w:rsidRDefault="003864BE" w:rsidP="003864BE">
      <w:pPr>
        <w:widowControl w:val="0"/>
        <w:autoSpaceDE w:val="0"/>
        <w:autoSpaceDN w:val="0"/>
        <w:adjustRightInd w:val="0"/>
        <w:spacing w:after="0" w:line="240" w:lineRule="auto"/>
        <w:ind w:firstLine="720"/>
        <w:jc w:val="both"/>
        <w:rPr>
          <w:rFonts w:ascii="Arial" w:hAnsi="Arial" w:cs="Arial"/>
          <w:color w:val="343434"/>
          <w:u w:color="343434"/>
        </w:rPr>
      </w:pPr>
      <w:r w:rsidRPr="00CD0750">
        <w:rPr>
          <w:rFonts w:ascii="Arial" w:hAnsi="Arial" w:cs="Arial"/>
          <w:color w:val="343434"/>
          <w:u w:val="single" w:color="343434"/>
        </w:rPr>
        <w:t>_____________________</w:t>
      </w:r>
      <w:r w:rsidRPr="00CD0750">
        <w:rPr>
          <w:rFonts w:ascii="Arial" w:hAnsi="Arial" w:cs="Arial"/>
          <w:color w:val="343434"/>
          <w:u w:color="343434"/>
        </w:rPr>
        <w:tab/>
      </w:r>
      <w:r w:rsidRPr="00CD0750">
        <w:rPr>
          <w:rFonts w:ascii="Arial" w:hAnsi="Arial" w:cs="Arial"/>
          <w:color w:val="343434"/>
          <w:u w:color="343434"/>
        </w:rPr>
        <w:tab/>
      </w:r>
      <w:r w:rsidRPr="00CD0750">
        <w:rPr>
          <w:rFonts w:ascii="Arial" w:hAnsi="Arial" w:cs="Arial"/>
          <w:color w:val="343434"/>
          <w:u w:color="343434"/>
        </w:rPr>
        <w:tab/>
      </w:r>
      <w:r w:rsidRPr="00CD0750">
        <w:rPr>
          <w:rFonts w:ascii="Arial" w:hAnsi="Arial" w:cs="Arial"/>
          <w:color w:val="343434"/>
          <w:u w:color="343434"/>
        </w:rPr>
        <w:tab/>
      </w:r>
      <w:r w:rsidRPr="00CD0750">
        <w:rPr>
          <w:rFonts w:ascii="Arial" w:hAnsi="Arial" w:cs="Arial"/>
          <w:color w:val="343434"/>
          <w:u w:val="single" w:color="343434"/>
        </w:rPr>
        <w:t>_____________________</w:t>
      </w:r>
    </w:p>
    <w:p w14:paraId="3BEFE260" w14:textId="77777777" w:rsidR="003864BE" w:rsidRDefault="003864BE" w:rsidP="003864BE">
      <w:pPr>
        <w:widowControl w:val="0"/>
        <w:autoSpaceDE w:val="0"/>
        <w:autoSpaceDN w:val="0"/>
        <w:adjustRightInd w:val="0"/>
        <w:spacing w:after="0" w:line="240" w:lineRule="auto"/>
        <w:ind w:firstLine="720"/>
        <w:jc w:val="both"/>
        <w:rPr>
          <w:rFonts w:ascii="Arial" w:hAnsi="Arial" w:cs="Arial"/>
          <w:color w:val="343434"/>
          <w:u w:color="343434"/>
        </w:rPr>
      </w:pPr>
      <w:r w:rsidRPr="00CD0750">
        <w:rPr>
          <w:rFonts w:ascii="Arial" w:hAnsi="Arial" w:cs="Arial"/>
          <w:color w:val="343434"/>
          <w:u w:color="343434"/>
        </w:rPr>
        <w:t>Date                                                                     </w:t>
      </w:r>
      <w:r w:rsidRPr="00CD0750">
        <w:rPr>
          <w:rFonts w:ascii="Arial" w:hAnsi="Arial" w:cs="Arial"/>
          <w:color w:val="343434"/>
          <w:u w:color="343434"/>
        </w:rPr>
        <w:tab/>
        <w:t>Date</w:t>
      </w:r>
    </w:p>
    <w:p w14:paraId="60A43E73" w14:textId="77777777" w:rsidR="003864BE" w:rsidRPr="00485EA7" w:rsidRDefault="003864BE" w:rsidP="00E672AE">
      <w:pPr>
        <w:widowControl w:val="0"/>
        <w:autoSpaceDE w:val="0"/>
        <w:autoSpaceDN w:val="0"/>
        <w:adjustRightInd w:val="0"/>
        <w:spacing w:after="0" w:line="240" w:lineRule="auto"/>
        <w:ind w:left="720"/>
        <w:jc w:val="both"/>
        <w:rPr>
          <w:rFonts w:ascii="Arial" w:hAnsi="Arial" w:cs="Arial"/>
          <w:color w:val="343434"/>
          <w:u w:color="343434"/>
        </w:rPr>
      </w:pPr>
    </w:p>
    <w:sectPr w:rsidR="003864BE" w:rsidRPr="00485EA7" w:rsidSect="00856EE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A3FD" w14:textId="77777777" w:rsidR="008D3A0C" w:rsidRDefault="008D3A0C" w:rsidP="005E7A91">
      <w:pPr>
        <w:spacing w:after="0" w:line="240" w:lineRule="auto"/>
      </w:pPr>
      <w:r>
        <w:separator/>
      </w:r>
    </w:p>
  </w:endnote>
  <w:endnote w:type="continuationSeparator" w:id="0">
    <w:p w14:paraId="79AF846E" w14:textId="77777777" w:rsidR="008D3A0C" w:rsidRDefault="008D3A0C" w:rsidP="005E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4E"/>
    <w:family w:val="auto"/>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F98E" w14:textId="4417D42F" w:rsidR="007063DA" w:rsidRDefault="007063DA" w:rsidP="00047A9D">
    <w:pPr>
      <w:pStyle w:val="Footer"/>
      <w:jc w:val="right"/>
    </w:pPr>
    <w:r w:rsidRPr="005E7A91">
      <w:rPr>
        <w:rFonts w:ascii="Arial" w:hAnsi="Arial" w:cs="Arial"/>
        <w:sz w:val="18"/>
        <w:szCs w:val="18"/>
      </w:rPr>
      <w:t>BOARD OF DIRECTORS</w:t>
    </w:r>
    <w:r>
      <w:rPr>
        <w:rFonts w:ascii="Arial" w:hAnsi="Arial" w:cs="Arial"/>
        <w:sz w:val="18"/>
        <w:szCs w:val="18"/>
      </w:rPr>
      <w:t xml:space="preserve"> MEETING, </w:t>
    </w:r>
    <w:r w:rsidR="00537394" w:rsidRPr="00537394">
      <w:rPr>
        <w:rFonts w:ascii="Arial" w:hAnsi="Arial" w:cs="Arial"/>
        <w:sz w:val="18"/>
        <w:szCs w:val="18"/>
      </w:rPr>
      <w:t>CCC 498</w:t>
    </w:r>
    <w:r w:rsidR="002C5B1B" w:rsidRPr="00537394">
      <w:rPr>
        <w:rFonts w:ascii="Arial" w:hAnsi="Arial" w:cs="Arial"/>
        <w:sz w:val="18"/>
        <w:szCs w:val="18"/>
      </w:rPr>
      <w:fldChar w:fldCharType="begin"/>
    </w:r>
    <w:r w:rsidR="002C5B1B" w:rsidRPr="00537394">
      <w:rPr>
        <w:rFonts w:ascii="Arial" w:hAnsi="Arial" w:cs="Arial"/>
        <w:sz w:val="18"/>
        <w:szCs w:val="18"/>
      </w:rPr>
      <w:instrText xml:space="preserve"> MACROBUTTON  AcceptAllChangesInDoc </w:instrText>
    </w:r>
    <w:r w:rsidR="002C5B1B" w:rsidRPr="00537394">
      <w:rPr>
        <w:rFonts w:ascii="Arial" w:hAnsi="Arial" w:cs="Arial"/>
        <w:sz w:val="18"/>
        <w:szCs w:val="18"/>
      </w:rPr>
      <w:fldChar w:fldCharType="end"/>
    </w:r>
    <w:r w:rsidRPr="00537394">
      <w:rPr>
        <w:rFonts w:ascii="Arial" w:hAnsi="Arial" w:cs="Arial"/>
        <w:sz w:val="18"/>
        <w:szCs w:val="18"/>
      </w:rPr>
      <w:t>,</w:t>
    </w:r>
    <w:r w:rsidR="00537394">
      <w:rPr>
        <w:rFonts w:ascii="Arial" w:hAnsi="Arial" w:cs="Arial"/>
        <w:sz w:val="18"/>
        <w:szCs w:val="18"/>
      </w:rPr>
      <w:t xml:space="preserve"> </w:t>
    </w:r>
    <w:r w:rsidR="00F008AF">
      <w:rPr>
        <w:rFonts w:ascii="Arial" w:hAnsi="Arial" w:cs="Arial"/>
        <w:sz w:val="18"/>
        <w:szCs w:val="18"/>
      </w:rPr>
      <w:t>NOVEMBER 28</w:t>
    </w:r>
    <w:r w:rsidR="00537394">
      <w:rPr>
        <w:rFonts w:ascii="Arial" w:hAnsi="Arial" w:cs="Arial"/>
        <w:sz w:val="18"/>
        <w:szCs w:val="18"/>
      </w:rPr>
      <w:t>, 2022</w:t>
    </w:r>
    <w:r w:rsidR="001259C8">
      <w:rPr>
        <w:rFonts w:ascii="Arial" w:hAnsi="Arial" w:cs="Arial"/>
        <w:sz w:val="18"/>
        <w:szCs w:val="18"/>
      </w:rPr>
      <w:tab/>
    </w:r>
    <w:r w:rsidR="001259C8" w:rsidRPr="005E7A91">
      <w:rPr>
        <w:rFonts w:ascii="Arial" w:hAnsi="Arial" w:cs="Arial"/>
        <w:sz w:val="18"/>
        <w:szCs w:val="18"/>
      </w:rPr>
      <w:t xml:space="preserve"> P.</w:t>
    </w:r>
    <w:r w:rsidRPr="005E7A91">
      <w:rPr>
        <w:rFonts w:ascii="Arial" w:hAnsi="Arial" w:cs="Arial"/>
        <w:sz w:val="18"/>
        <w:szCs w:val="18"/>
      </w:rPr>
      <w:t xml:space="preserve"> </w:t>
    </w:r>
    <w:r w:rsidRPr="005E7A91">
      <w:rPr>
        <w:rFonts w:ascii="Arial" w:hAnsi="Arial" w:cs="Arial"/>
        <w:sz w:val="18"/>
        <w:szCs w:val="18"/>
      </w:rPr>
      <w:fldChar w:fldCharType="begin"/>
    </w:r>
    <w:r w:rsidRPr="005E7A91">
      <w:rPr>
        <w:rFonts w:ascii="Arial" w:hAnsi="Arial" w:cs="Arial"/>
        <w:sz w:val="18"/>
        <w:szCs w:val="18"/>
      </w:rPr>
      <w:instrText xml:space="preserve"> PAGE  \* Arabic </w:instrText>
    </w:r>
    <w:r w:rsidRPr="005E7A91">
      <w:rPr>
        <w:rFonts w:ascii="Arial" w:hAnsi="Arial" w:cs="Arial"/>
        <w:sz w:val="18"/>
        <w:szCs w:val="18"/>
      </w:rPr>
      <w:fldChar w:fldCharType="separate"/>
    </w:r>
    <w:r w:rsidR="00F967EF">
      <w:rPr>
        <w:rFonts w:ascii="Arial" w:hAnsi="Arial" w:cs="Arial"/>
        <w:noProof/>
        <w:sz w:val="18"/>
        <w:szCs w:val="18"/>
      </w:rPr>
      <w:t>3</w:t>
    </w:r>
    <w:r w:rsidRPr="005E7A9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A30C" w14:textId="77777777" w:rsidR="008D3A0C" w:rsidRDefault="008D3A0C" w:rsidP="005E7A91">
      <w:pPr>
        <w:spacing w:after="0" w:line="240" w:lineRule="auto"/>
      </w:pPr>
      <w:r>
        <w:separator/>
      </w:r>
    </w:p>
  </w:footnote>
  <w:footnote w:type="continuationSeparator" w:id="0">
    <w:p w14:paraId="5CBB5A8F" w14:textId="77777777" w:rsidR="008D3A0C" w:rsidRDefault="008D3A0C" w:rsidP="005E7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83C"/>
    <w:multiLevelType w:val="hybridMultilevel"/>
    <w:tmpl w:val="8E02684A"/>
    <w:lvl w:ilvl="0" w:tplc="372286D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E4655"/>
    <w:multiLevelType w:val="hybridMultilevel"/>
    <w:tmpl w:val="154A24B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1BE598B"/>
    <w:multiLevelType w:val="hybridMultilevel"/>
    <w:tmpl w:val="FF9CC4C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15:restartNumberingAfterBreak="0">
    <w:nsid w:val="126E4134"/>
    <w:multiLevelType w:val="hybridMultilevel"/>
    <w:tmpl w:val="72D60B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9381E53"/>
    <w:multiLevelType w:val="hybridMultilevel"/>
    <w:tmpl w:val="1AC8CF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A613A5B"/>
    <w:multiLevelType w:val="hybridMultilevel"/>
    <w:tmpl w:val="EB2826B0"/>
    <w:lvl w:ilvl="0" w:tplc="5C04814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365386"/>
    <w:multiLevelType w:val="hybridMultilevel"/>
    <w:tmpl w:val="9F3C5108"/>
    <w:lvl w:ilvl="0" w:tplc="63C619A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A316AD"/>
    <w:multiLevelType w:val="hybridMultilevel"/>
    <w:tmpl w:val="F894DD96"/>
    <w:lvl w:ilvl="0" w:tplc="99EA0D48">
      <w:start w:val="1"/>
      <w:numFmt w:val="lowerLetter"/>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7C21A4"/>
    <w:multiLevelType w:val="hybridMultilevel"/>
    <w:tmpl w:val="567C38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355344B"/>
    <w:multiLevelType w:val="hybridMultilevel"/>
    <w:tmpl w:val="C68C92D8"/>
    <w:lvl w:ilvl="0" w:tplc="B52E28C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E143E4"/>
    <w:multiLevelType w:val="hybridMultilevel"/>
    <w:tmpl w:val="346EAF2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154C60"/>
    <w:multiLevelType w:val="hybridMultilevel"/>
    <w:tmpl w:val="C1EC0EE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D304F"/>
    <w:multiLevelType w:val="hybridMultilevel"/>
    <w:tmpl w:val="1D0EE37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3" w15:restartNumberingAfterBreak="0">
    <w:nsid w:val="3876466D"/>
    <w:multiLevelType w:val="hybridMultilevel"/>
    <w:tmpl w:val="263EA12C"/>
    <w:lvl w:ilvl="0" w:tplc="0756AFEA">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BD7CCD"/>
    <w:multiLevelType w:val="hybridMultilevel"/>
    <w:tmpl w:val="1AEADC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A0B74FB"/>
    <w:multiLevelType w:val="hybridMultilevel"/>
    <w:tmpl w:val="E932B694"/>
    <w:lvl w:ilvl="0" w:tplc="32CAE67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051D02"/>
    <w:multiLevelType w:val="hybridMultilevel"/>
    <w:tmpl w:val="0B74E0BA"/>
    <w:lvl w:ilvl="0" w:tplc="3EEEAA26">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CE61D7"/>
    <w:multiLevelType w:val="hybridMultilevel"/>
    <w:tmpl w:val="5BBA50B4"/>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4A764CEB"/>
    <w:multiLevelType w:val="hybridMultilevel"/>
    <w:tmpl w:val="21A41016"/>
    <w:lvl w:ilvl="0" w:tplc="5EF41EC0">
      <w:start w:val="1"/>
      <w:numFmt w:val="lowerLetter"/>
      <w:lvlText w:val="%1."/>
      <w:lvlJc w:val="left"/>
      <w:pPr>
        <w:ind w:left="1080" w:hanging="720"/>
      </w:pPr>
      <w:rPr>
        <w:rFonts w:eastAsia="Arial Unicode MS" w:hint="default"/>
        <w:b/>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4311D8"/>
    <w:multiLevelType w:val="hybridMultilevel"/>
    <w:tmpl w:val="95FC79B4"/>
    <w:lvl w:ilvl="0" w:tplc="C09CD262">
      <w:start w:val="1"/>
      <w:numFmt w:val="lowerLetter"/>
      <w:lvlText w:val="%1."/>
      <w:lvlJc w:val="left"/>
      <w:pPr>
        <w:ind w:left="1068" w:hanging="360"/>
      </w:pPr>
      <w:rPr>
        <w:rFonts w:hint="default"/>
        <w:b/>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0" w15:restartNumberingAfterBreak="0">
    <w:nsid w:val="4BBD5BB1"/>
    <w:multiLevelType w:val="hybridMultilevel"/>
    <w:tmpl w:val="A6442792"/>
    <w:lvl w:ilvl="0" w:tplc="67ACAC6C">
      <w:start w:val="1"/>
      <w:numFmt w:val="lowerLetter"/>
      <w:lvlText w:val="%1."/>
      <w:lvlJc w:val="left"/>
      <w:pPr>
        <w:ind w:left="1068" w:hanging="360"/>
      </w:pPr>
      <w:rPr>
        <w:rFonts w:hint="default"/>
        <w:b/>
        <w:bCs/>
        <w:i w:val="0"/>
        <w:iCs w:val="0"/>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1" w15:restartNumberingAfterBreak="0">
    <w:nsid w:val="4D626958"/>
    <w:multiLevelType w:val="hybridMultilevel"/>
    <w:tmpl w:val="6AA831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E5C6159"/>
    <w:multiLevelType w:val="hybridMultilevel"/>
    <w:tmpl w:val="5DC48180"/>
    <w:lvl w:ilvl="0" w:tplc="99F6FC8E">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A3330"/>
    <w:multiLevelType w:val="hybridMultilevel"/>
    <w:tmpl w:val="0896DF8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C271046"/>
    <w:multiLevelType w:val="hybridMultilevel"/>
    <w:tmpl w:val="64A81164"/>
    <w:lvl w:ilvl="0" w:tplc="E7AEB466">
      <w:start w:val="1"/>
      <w:numFmt w:val="lowerLetter"/>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5B0951"/>
    <w:multiLevelType w:val="hybridMultilevel"/>
    <w:tmpl w:val="9E76C45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6" w15:restartNumberingAfterBreak="0">
    <w:nsid w:val="60C0620F"/>
    <w:multiLevelType w:val="hybridMultilevel"/>
    <w:tmpl w:val="3006CAC2"/>
    <w:lvl w:ilvl="0" w:tplc="746818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ED1D37"/>
    <w:multiLevelType w:val="hybridMultilevel"/>
    <w:tmpl w:val="915C15A4"/>
    <w:lvl w:ilvl="0" w:tplc="79A66BFE">
      <w:start w:val="9"/>
      <w:numFmt w:val="lowerLetter"/>
      <w:lvlText w:val="%1."/>
      <w:lvlJc w:val="left"/>
      <w:pPr>
        <w:ind w:left="1080" w:hanging="720"/>
      </w:pPr>
      <w:rPr>
        <w:rFonts w:hint="default"/>
        <w:b/>
        <w:bCs w:val="0"/>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6C3927"/>
    <w:multiLevelType w:val="hybridMultilevel"/>
    <w:tmpl w:val="8F30BC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1ED655F"/>
    <w:multiLevelType w:val="hybridMultilevel"/>
    <w:tmpl w:val="57B2C70C"/>
    <w:lvl w:ilvl="0" w:tplc="210063BA">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64916E3"/>
    <w:multiLevelType w:val="hybridMultilevel"/>
    <w:tmpl w:val="264EE56A"/>
    <w:lvl w:ilvl="0" w:tplc="466E7A6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677021"/>
    <w:multiLevelType w:val="hybridMultilevel"/>
    <w:tmpl w:val="D6CAA374"/>
    <w:lvl w:ilvl="0" w:tplc="243A2F00">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2421D4"/>
    <w:multiLevelType w:val="hybridMultilevel"/>
    <w:tmpl w:val="8010788E"/>
    <w:lvl w:ilvl="0" w:tplc="BEE60EF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31336035">
    <w:abstractNumId w:val="31"/>
  </w:num>
  <w:num w:numId="2" w16cid:durableId="1706758365">
    <w:abstractNumId w:val="2"/>
  </w:num>
  <w:num w:numId="3" w16cid:durableId="1156414992">
    <w:abstractNumId w:val="20"/>
  </w:num>
  <w:num w:numId="4" w16cid:durableId="1261715142">
    <w:abstractNumId w:val="19"/>
  </w:num>
  <w:num w:numId="5" w16cid:durableId="1821800282">
    <w:abstractNumId w:val="3"/>
  </w:num>
  <w:num w:numId="6" w16cid:durableId="1050423846">
    <w:abstractNumId w:val="1"/>
  </w:num>
  <w:num w:numId="7" w16cid:durableId="678316939">
    <w:abstractNumId w:val="17"/>
  </w:num>
  <w:num w:numId="8" w16cid:durableId="1819614355">
    <w:abstractNumId w:val="23"/>
  </w:num>
  <w:num w:numId="9" w16cid:durableId="445077436">
    <w:abstractNumId w:val="4"/>
  </w:num>
  <w:num w:numId="10" w16cid:durableId="839809451">
    <w:abstractNumId w:val="25"/>
  </w:num>
  <w:num w:numId="11" w16cid:durableId="779833694">
    <w:abstractNumId w:val="9"/>
  </w:num>
  <w:num w:numId="12" w16cid:durableId="1302076401">
    <w:abstractNumId w:val="6"/>
  </w:num>
  <w:num w:numId="13" w16cid:durableId="671220098">
    <w:abstractNumId w:val="24"/>
  </w:num>
  <w:num w:numId="14" w16cid:durableId="899707429">
    <w:abstractNumId w:val="7"/>
  </w:num>
  <w:num w:numId="15" w16cid:durableId="2061436115">
    <w:abstractNumId w:val="14"/>
  </w:num>
  <w:num w:numId="16" w16cid:durableId="1517573691">
    <w:abstractNumId w:val="28"/>
  </w:num>
  <w:num w:numId="17" w16cid:durableId="50465773">
    <w:abstractNumId w:val="12"/>
  </w:num>
  <w:num w:numId="18" w16cid:durableId="391273032">
    <w:abstractNumId w:val="26"/>
  </w:num>
  <w:num w:numId="19" w16cid:durableId="1151749161">
    <w:abstractNumId w:val="29"/>
  </w:num>
  <w:num w:numId="20" w16cid:durableId="1613366843">
    <w:abstractNumId w:val="30"/>
  </w:num>
  <w:num w:numId="21" w16cid:durableId="983192340">
    <w:abstractNumId w:val="11"/>
  </w:num>
  <w:num w:numId="22" w16cid:durableId="1036656568">
    <w:abstractNumId w:val="8"/>
  </w:num>
  <w:num w:numId="23" w16cid:durableId="1791435766">
    <w:abstractNumId w:val="21"/>
  </w:num>
  <w:num w:numId="24" w16cid:durableId="255795022">
    <w:abstractNumId w:val="18"/>
  </w:num>
  <w:num w:numId="25" w16cid:durableId="937441446">
    <w:abstractNumId w:val="13"/>
  </w:num>
  <w:num w:numId="26" w16cid:durableId="1848328848">
    <w:abstractNumId w:val="22"/>
  </w:num>
  <w:num w:numId="27" w16cid:durableId="1489437771">
    <w:abstractNumId w:val="32"/>
  </w:num>
  <w:num w:numId="28" w16cid:durableId="1919244257">
    <w:abstractNumId w:val="5"/>
  </w:num>
  <w:num w:numId="29" w16cid:durableId="235941812">
    <w:abstractNumId w:val="27"/>
  </w:num>
  <w:num w:numId="30" w16cid:durableId="1591043185">
    <w:abstractNumId w:val="0"/>
  </w:num>
  <w:num w:numId="31" w16cid:durableId="1579248187">
    <w:abstractNumId w:val="10"/>
  </w:num>
  <w:num w:numId="32" w16cid:durableId="1800952935">
    <w:abstractNumId w:val="16"/>
  </w:num>
  <w:num w:numId="33" w16cid:durableId="19934865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54"/>
    <w:rsid w:val="000043CD"/>
    <w:rsid w:val="00007F3D"/>
    <w:rsid w:val="00010E8B"/>
    <w:rsid w:val="00011E3B"/>
    <w:rsid w:val="000121B2"/>
    <w:rsid w:val="00025878"/>
    <w:rsid w:val="000259BF"/>
    <w:rsid w:val="00025F86"/>
    <w:rsid w:val="00031445"/>
    <w:rsid w:val="000317E5"/>
    <w:rsid w:val="00032F84"/>
    <w:rsid w:val="00033A01"/>
    <w:rsid w:val="00033C18"/>
    <w:rsid w:val="000376CC"/>
    <w:rsid w:val="00041951"/>
    <w:rsid w:val="00041D07"/>
    <w:rsid w:val="00042A74"/>
    <w:rsid w:val="00043239"/>
    <w:rsid w:val="0004440B"/>
    <w:rsid w:val="000470D3"/>
    <w:rsid w:val="00047A9D"/>
    <w:rsid w:val="0005495E"/>
    <w:rsid w:val="00054F19"/>
    <w:rsid w:val="00056376"/>
    <w:rsid w:val="0006165D"/>
    <w:rsid w:val="00061C54"/>
    <w:rsid w:val="00064FA2"/>
    <w:rsid w:val="000679DC"/>
    <w:rsid w:val="00070A30"/>
    <w:rsid w:val="000718EF"/>
    <w:rsid w:val="00071AAB"/>
    <w:rsid w:val="00072868"/>
    <w:rsid w:val="000731BF"/>
    <w:rsid w:val="00073FB3"/>
    <w:rsid w:val="000759C4"/>
    <w:rsid w:val="00076C1B"/>
    <w:rsid w:val="0008113D"/>
    <w:rsid w:val="0008152C"/>
    <w:rsid w:val="00082680"/>
    <w:rsid w:val="00084541"/>
    <w:rsid w:val="00084AD5"/>
    <w:rsid w:val="00093767"/>
    <w:rsid w:val="00093AE9"/>
    <w:rsid w:val="000968A4"/>
    <w:rsid w:val="00097E48"/>
    <w:rsid w:val="000A0174"/>
    <w:rsid w:val="000A06A3"/>
    <w:rsid w:val="000A0FF2"/>
    <w:rsid w:val="000A1A94"/>
    <w:rsid w:val="000A2051"/>
    <w:rsid w:val="000A6978"/>
    <w:rsid w:val="000A6BF0"/>
    <w:rsid w:val="000A6C56"/>
    <w:rsid w:val="000A74E8"/>
    <w:rsid w:val="000A78B2"/>
    <w:rsid w:val="000B0CB6"/>
    <w:rsid w:val="000B15BE"/>
    <w:rsid w:val="000B189D"/>
    <w:rsid w:val="000B33F3"/>
    <w:rsid w:val="000B40F2"/>
    <w:rsid w:val="000B4D31"/>
    <w:rsid w:val="000B580B"/>
    <w:rsid w:val="000B6800"/>
    <w:rsid w:val="000B6ED2"/>
    <w:rsid w:val="000B74D8"/>
    <w:rsid w:val="000C06CB"/>
    <w:rsid w:val="000C0C30"/>
    <w:rsid w:val="000C0EFB"/>
    <w:rsid w:val="000C3BCB"/>
    <w:rsid w:val="000C6238"/>
    <w:rsid w:val="000D1E50"/>
    <w:rsid w:val="000D2C8E"/>
    <w:rsid w:val="000D3A84"/>
    <w:rsid w:val="000D4D23"/>
    <w:rsid w:val="000D6C46"/>
    <w:rsid w:val="000D6D25"/>
    <w:rsid w:val="000D7644"/>
    <w:rsid w:val="000E0BB8"/>
    <w:rsid w:val="000E1694"/>
    <w:rsid w:val="000E1D08"/>
    <w:rsid w:val="000E2D8A"/>
    <w:rsid w:val="000E4C1C"/>
    <w:rsid w:val="000E5C10"/>
    <w:rsid w:val="000E746C"/>
    <w:rsid w:val="000F12E2"/>
    <w:rsid w:val="000F3412"/>
    <w:rsid w:val="000F3691"/>
    <w:rsid w:val="000F372E"/>
    <w:rsid w:val="000F4083"/>
    <w:rsid w:val="000F4678"/>
    <w:rsid w:val="000F770E"/>
    <w:rsid w:val="0010088C"/>
    <w:rsid w:val="001022E7"/>
    <w:rsid w:val="0010372C"/>
    <w:rsid w:val="00103990"/>
    <w:rsid w:val="0010574C"/>
    <w:rsid w:val="00106F45"/>
    <w:rsid w:val="0011631E"/>
    <w:rsid w:val="00117634"/>
    <w:rsid w:val="0012143F"/>
    <w:rsid w:val="001259C8"/>
    <w:rsid w:val="0012788E"/>
    <w:rsid w:val="0013204F"/>
    <w:rsid w:val="00132BD5"/>
    <w:rsid w:val="001362B1"/>
    <w:rsid w:val="001369A5"/>
    <w:rsid w:val="00136CE9"/>
    <w:rsid w:val="00140483"/>
    <w:rsid w:val="00142281"/>
    <w:rsid w:val="00142499"/>
    <w:rsid w:val="00144CCE"/>
    <w:rsid w:val="00147277"/>
    <w:rsid w:val="00152E7D"/>
    <w:rsid w:val="00153AEE"/>
    <w:rsid w:val="0015406F"/>
    <w:rsid w:val="00154834"/>
    <w:rsid w:val="00155C57"/>
    <w:rsid w:val="00156518"/>
    <w:rsid w:val="0015735D"/>
    <w:rsid w:val="001610F0"/>
    <w:rsid w:val="0016127C"/>
    <w:rsid w:val="00161502"/>
    <w:rsid w:val="00162929"/>
    <w:rsid w:val="0016305E"/>
    <w:rsid w:val="00163E94"/>
    <w:rsid w:val="00167339"/>
    <w:rsid w:val="0017293D"/>
    <w:rsid w:val="00174EA4"/>
    <w:rsid w:val="00174EF1"/>
    <w:rsid w:val="001874A9"/>
    <w:rsid w:val="00191C53"/>
    <w:rsid w:val="0019788E"/>
    <w:rsid w:val="001A1814"/>
    <w:rsid w:val="001A4345"/>
    <w:rsid w:val="001A7458"/>
    <w:rsid w:val="001A75DA"/>
    <w:rsid w:val="001B20A2"/>
    <w:rsid w:val="001B2301"/>
    <w:rsid w:val="001B2461"/>
    <w:rsid w:val="001B375B"/>
    <w:rsid w:val="001B3EA5"/>
    <w:rsid w:val="001B4050"/>
    <w:rsid w:val="001B53A9"/>
    <w:rsid w:val="001B7A5F"/>
    <w:rsid w:val="001C143A"/>
    <w:rsid w:val="001D210D"/>
    <w:rsid w:val="001D3D01"/>
    <w:rsid w:val="001D414C"/>
    <w:rsid w:val="001D463F"/>
    <w:rsid w:val="001D6707"/>
    <w:rsid w:val="001D6DE9"/>
    <w:rsid w:val="001E1202"/>
    <w:rsid w:val="001E1D54"/>
    <w:rsid w:val="001E396C"/>
    <w:rsid w:val="001E6856"/>
    <w:rsid w:val="001F1C09"/>
    <w:rsid w:val="001F291A"/>
    <w:rsid w:val="001F4C68"/>
    <w:rsid w:val="001F6950"/>
    <w:rsid w:val="00202D99"/>
    <w:rsid w:val="002123D1"/>
    <w:rsid w:val="00212FC6"/>
    <w:rsid w:val="00214AE2"/>
    <w:rsid w:val="00216D78"/>
    <w:rsid w:val="00217451"/>
    <w:rsid w:val="00220432"/>
    <w:rsid w:val="00221D05"/>
    <w:rsid w:val="00222D5E"/>
    <w:rsid w:val="00226C02"/>
    <w:rsid w:val="0023028A"/>
    <w:rsid w:val="00231C38"/>
    <w:rsid w:val="00236B82"/>
    <w:rsid w:val="00236BA3"/>
    <w:rsid w:val="00237A19"/>
    <w:rsid w:val="00240C36"/>
    <w:rsid w:val="00242961"/>
    <w:rsid w:val="00242FF4"/>
    <w:rsid w:val="00245AB7"/>
    <w:rsid w:val="00246B50"/>
    <w:rsid w:val="002508C5"/>
    <w:rsid w:val="00251214"/>
    <w:rsid w:val="0025201E"/>
    <w:rsid w:val="00254277"/>
    <w:rsid w:val="002546B1"/>
    <w:rsid w:val="002547CD"/>
    <w:rsid w:val="00255678"/>
    <w:rsid w:val="00255760"/>
    <w:rsid w:val="00261AAB"/>
    <w:rsid w:val="002641EA"/>
    <w:rsid w:val="002642E0"/>
    <w:rsid w:val="002679A7"/>
    <w:rsid w:val="00270895"/>
    <w:rsid w:val="00271A10"/>
    <w:rsid w:val="00274D96"/>
    <w:rsid w:val="002755C6"/>
    <w:rsid w:val="00276051"/>
    <w:rsid w:val="00280C47"/>
    <w:rsid w:val="002826AD"/>
    <w:rsid w:val="00282B9F"/>
    <w:rsid w:val="00284E96"/>
    <w:rsid w:val="00286067"/>
    <w:rsid w:val="002873F3"/>
    <w:rsid w:val="00287A62"/>
    <w:rsid w:val="00287F03"/>
    <w:rsid w:val="0029160B"/>
    <w:rsid w:val="00292C51"/>
    <w:rsid w:val="00292D0B"/>
    <w:rsid w:val="00295472"/>
    <w:rsid w:val="00295915"/>
    <w:rsid w:val="002965D0"/>
    <w:rsid w:val="002971B4"/>
    <w:rsid w:val="002A49AD"/>
    <w:rsid w:val="002A61A0"/>
    <w:rsid w:val="002A65B0"/>
    <w:rsid w:val="002B122F"/>
    <w:rsid w:val="002B181D"/>
    <w:rsid w:val="002B2A42"/>
    <w:rsid w:val="002B4403"/>
    <w:rsid w:val="002B6188"/>
    <w:rsid w:val="002C23DA"/>
    <w:rsid w:val="002C5B1B"/>
    <w:rsid w:val="002D310A"/>
    <w:rsid w:val="002D41CB"/>
    <w:rsid w:val="002E0437"/>
    <w:rsid w:val="002E1CA5"/>
    <w:rsid w:val="002E210D"/>
    <w:rsid w:val="002E3DD8"/>
    <w:rsid w:val="002E4382"/>
    <w:rsid w:val="002E5898"/>
    <w:rsid w:val="002E5B6A"/>
    <w:rsid w:val="002E7B29"/>
    <w:rsid w:val="002E7BEF"/>
    <w:rsid w:val="002F11FB"/>
    <w:rsid w:val="002F2976"/>
    <w:rsid w:val="002F37D3"/>
    <w:rsid w:val="002F4252"/>
    <w:rsid w:val="002F49DA"/>
    <w:rsid w:val="002F588D"/>
    <w:rsid w:val="002F7300"/>
    <w:rsid w:val="00300566"/>
    <w:rsid w:val="00300B0D"/>
    <w:rsid w:val="0031004F"/>
    <w:rsid w:val="00313EFD"/>
    <w:rsid w:val="003165E8"/>
    <w:rsid w:val="0031691F"/>
    <w:rsid w:val="00320A0B"/>
    <w:rsid w:val="00322543"/>
    <w:rsid w:val="00322D3E"/>
    <w:rsid w:val="003235B9"/>
    <w:rsid w:val="0032420A"/>
    <w:rsid w:val="003249F4"/>
    <w:rsid w:val="00324CE4"/>
    <w:rsid w:val="00326C50"/>
    <w:rsid w:val="00327595"/>
    <w:rsid w:val="00327AB5"/>
    <w:rsid w:val="00327C9A"/>
    <w:rsid w:val="00330176"/>
    <w:rsid w:val="00331D8D"/>
    <w:rsid w:val="00333E0A"/>
    <w:rsid w:val="0033439F"/>
    <w:rsid w:val="003345D1"/>
    <w:rsid w:val="00334923"/>
    <w:rsid w:val="00334AD6"/>
    <w:rsid w:val="0033504D"/>
    <w:rsid w:val="00335376"/>
    <w:rsid w:val="00335807"/>
    <w:rsid w:val="00336223"/>
    <w:rsid w:val="003363E4"/>
    <w:rsid w:val="0033668E"/>
    <w:rsid w:val="00337805"/>
    <w:rsid w:val="00337F53"/>
    <w:rsid w:val="00337FCD"/>
    <w:rsid w:val="00344358"/>
    <w:rsid w:val="00346657"/>
    <w:rsid w:val="00347EF5"/>
    <w:rsid w:val="00352357"/>
    <w:rsid w:val="003523ED"/>
    <w:rsid w:val="0035723F"/>
    <w:rsid w:val="00363C29"/>
    <w:rsid w:val="00364F36"/>
    <w:rsid w:val="003664AA"/>
    <w:rsid w:val="0036726A"/>
    <w:rsid w:val="00371E91"/>
    <w:rsid w:val="003740A6"/>
    <w:rsid w:val="00374C71"/>
    <w:rsid w:val="00375049"/>
    <w:rsid w:val="00377189"/>
    <w:rsid w:val="00380028"/>
    <w:rsid w:val="00382FE5"/>
    <w:rsid w:val="00384F89"/>
    <w:rsid w:val="0038505C"/>
    <w:rsid w:val="003864BE"/>
    <w:rsid w:val="00387A39"/>
    <w:rsid w:val="00390DBE"/>
    <w:rsid w:val="00391738"/>
    <w:rsid w:val="003937BA"/>
    <w:rsid w:val="003A0877"/>
    <w:rsid w:val="003A0B8E"/>
    <w:rsid w:val="003A1369"/>
    <w:rsid w:val="003A6B48"/>
    <w:rsid w:val="003A71E3"/>
    <w:rsid w:val="003A72FC"/>
    <w:rsid w:val="003B0737"/>
    <w:rsid w:val="003B0797"/>
    <w:rsid w:val="003B3581"/>
    <w:rsid w:val="003B396D"/>
    <w:rsid w:val="003B3C8D"/>
    <w:rsid w:val="003B4B0F"/>
    <w:rsid w:val="003B563C"/>
    <w:rsid w:val="003B577E"/>
    <w:rsid w:val="003C3548"/>
    <w:rsid w:val="003C3A0E"/>
    <w:rsid w:val="003C43E8"/>
    <w:rsid w:val="003C4D5E"/>
    <w:rsid w:val="003D0E61"/>
    <w:rsid w:val="003D1D89"/>
    <w:rsid w:val="003D21E7"/>
    <w:rsid w:val="003D5403"/>
    <w:rsid w:val="003E098C"/>
    <w:rsid w:val="003E41FB"/>
    <w:rsid w:val="003E5611"/>
    <w:rsid w:val="003F0CE0"/>
    <w:rsid w:val="003F1174"/>
    <w:rsid w:val="003F1493"/>
    <w:rsid w:val="003F2D01"/>
    <w:rsid w:val="003F7597"/>
    <w:rsid w:val="003F7746"/>
    <w:rsid w:val="00407C5C"/>
    <w:rsid w:val="004102FD"/>
    <w:rsid w:val="004105D7"/>
    <w:rsid w:val="00412070"/>
    <w:rsid w:val="004130E7"/>
    <w:rsid w:val="004140E3"/>
    <w:rsid w:val="004210A1"/>
    <w:rsid w:val="0042577E"/>
    <w:rsid w:val="00426B80"/>
    <w:rsid w:val="004272F4"/>
    <w:rsid w:val="00431B59"/>
    <w:rsid w:val="00432808"/>
    <w:rsid w:val="00432F55"/>
    <w:rsid w:val="00433179"/>
    <w:rsid w:val="00437408"/>
    <w:rsid w:val="00443CD3"/>
    <w:rsid w:val="004444DA"/>
    <w:rsid w:val="00446701"/>
    <w:rsid w:val="004475E4"/>
    <w:rsid w:val="00450106"/>
    <w:rsid w:val="004506E0"/>
    <w:rsid w:val="00452700"/>
    <w:rsid w:val="00453086"/>
    <w:rsid w:val="0045332A"/>
    <w:rsid w:val="00455F65"/>
    <w:rsid w:val="00456661"/>
    <w:rsid w:val="004622AC"/>
    <w:rsid w:val="00463DCD"/>
    <w:rsid w:val="00465465"/>
    <w:rsid w:val="0046647A"/>
    <w:rsid w:val="00466CEF"/>
    <w:rsid w:val="004677D6"/>
    <w:rsid w:val="0047029B"/>
    <w:rsid w:val="00482B79"/>
    <w:rsid w:val="00485DBB"/>
    <w:rsid w:val="00485EA7"/>
    <w:rsid w:val="00491CB0"/>
    <w:rsid w:val="00492D87"/>
    <w:rsid w:val="004A1F31"/>
    <w:rsid w:val="004A3A6D"/>
    <w:rsid w:val="004A69E8"/>
    <w:rsid w:val="004A7D30"/>
    <w:rsid w:val="004A7F3D"/>
    <w:rsid w:val="004B7EA7"/>
    <w:rsid w:val="004C6326"/>
    <w:rsid w:val="004C6475"/>
    <w:rsid w:val="004C70B0"/>
    <w:rsid w:val="004D05E4"/>
    <w:rsid w:val="004D7EF1"/>
    <w:rsid w:val="004E545F"/>
    <w:rsid w:val="004E600E"/>
    <w:rsid w:val="004E707B"/>
    <w:rsid w:val="004F01DA"/>
    <w:rsid w:val="004F0269"/>
    <w:rsid w:val="004F0907"/>
    <w:rsid w:val="004F19DF"/>
    <w:rsid w:val="004F24AE"/>
    <w:rsid w:val="004F7A06"/>
    <w:rsid w:val="005000A2"/>
    <w:rsid w:val="00500EE3"/>
    <w:rsid w:val="00505294"/>
    <w:rsid w:val="005056B8"/>
    <w:rsid w:val="005067D6"/>
    <w:rsid w:val="005118CA"/>
    <w:rsid w:val="005135CD"/>
    <w:rsid w:val="005148FB"/>
    <w:rsid w:val="0052143B"/>
    <w:rsid w:val="00521F5A"/>
    <w:rsid w:val="00522075"/>
    <w:rsid w:val="00525249"/>
    <w:rsid w:val="0052770E"/>
    <w:rsid w:val="005330B2"/>
    <w:rsid w:val="00533797"/>
    <w:rsid w:val="0053424D"/>
    <w:rsid w:val="00534845"/>
    <w:rsid w:val="005351DE"/>
    <w:rsid w:val="00537394"/>
    <w:rsid w:val="005411B1"/>
    <w:rsid w:val="00541961"/>
    <w:rsid w:val="00543530"/>
    <w:rsid w:val="00543C9E"/>
    <w:rsid w:val="00544745"/>
    <w:rsid w:val="005470BC"/>
    <w:rsid w:val="00547149"/>
    <w:rsid w:val="005472E0"/>
    <w:rsid w:val="00553EE0"/>
    <w:rsid w:val="005561B6"/>
    <w:rsid w:val="0055666A"/>
    <w:rsid w:val="005566EC"/>
    <w:rsid w:val="00563F29"/>
    <w:rsid w:val="00565638"/>
    <w:rsid w:val="00565F88"/>
    <w:rsid w:val="00567243"/>
    <w:rsid w:val="00567C8C"/>
    <w:rsid w:val="00572359"/>
    <w:rsid w:val="00572F29"/>
    <w:rsid w:val="00575C34"/>
    <w:rsid w:val="005812A9"/>
    <w:rsid w:val="00581BCE"/>
    <w:rsid w:val="00582372"/>
    <w:rsid w:val="0058284B"/>
    <w:rsid w:val="005841E6"/>
    <w:rsid w:val="00590551"/>
    <w:rsid w:val="005937DE"/>
    <w:rsid w:val="00597A3C"/>
    <w:rsid w:val="005A026B"/>
    <w:rsid w:val="005A0F61"/>
    <w:rsid w:val="005A2EB6"/>
    <w:rsid w:val="005A5B2D"/>
    <w:rsid w:val="005A6A38"/>
    <w:rsid w:val="005A6D6F"/>
    <w:rsid w:val="005B0271"/>
    <w:rsid w:val="005B2804"/>
    <w:rsid w:val="005B45F8"/>
    <w:rsid w:val="005B6C92"/>
    <w:rsid w:val="005D1098"/>
    <w:rsid w:val="005D34D6"/>
    <w:rsid w:val="005D5D6B"/>
    <w:rsid w:val="005D5DC8"/>
    <w:rsid w:val="005D6598"/>
    <w:rsid w:val="005D77E8"/>
    <w:rsid w:val="005E107B"/>
    <w:rsid w:val="005E37DD"/>
    <w:rsid w:val="005E4596"/>
    <w:rsid w:val="005E4866"/>
    <w:rsid w:val="005E7A91"/>
    <w:rsid w:val="005F016F"/>
    <w:rsid w:val="005F2813"/>
    <w:rsid w:val="005F602E"/>
    <w:rsid w:val="005F65C7"/>
    <w:rsid w:val="005F7D1B"/>
    <w:rsid w:val="006009C2"/>
    <w:rsid w:val="00602915"/>
    <w:rsid w:val="00602CB6"/>
    <w:rsid w:val="0060512A"/>
    <w:rsid w:val="00606A42"/>
    <w:rsid w:val="00607D86"/>
    <w:rsid w:val="00607FE1"/>
    <w:rsid w:val="00610B32"/>
    <w:rsid w:val="006119BD"/>
    <w:rsid w:val="00614D9D"/>
    <w:rsid w:val="006163C0"/>
    <w:rsid w:val="0062001D"/>
    <w:rsid w:val="006200B7"/>
    <w:rsid w:val="0062079B"/>
    <w:rsid w:val="0062127F"/>
    <w:rsid w:val="00627851"/>
    <w:rsid w:val="006312B2"/>
    <w:rsid w:val="0063507E"/>
    <w:rsid w:val="00635749"/>
    <w:rsid w:val="0063604C"/>
    <w:rsid w:val="00640A36"/>
    <w:rsid w:val="0064143D"/>
    <w:rsid w:val="00642094"/>
    <w:rsid w:val="00646E7D"/>
    <w:rsid w:val="006547D4"/>
    <w:rsid w:val="0066278A"/>
    <w:rsid w:val="00662F2A"/>
    <w:rsid w:val="00664630"/>
    <w:rsid w:val="00665DFE"/>
    <w:rsid w:val="006703A5"/>
    <w:rsid w:val="0067255C"/>
    <w:rsid w:val="006767D3"/>
    <w:rsid w:val="00676839"/>
    <w:rsid w:val="00676F46"/>
    <w:rsid w:val="0067724B"/>
    <w:rsid w:val="006837AD"/>
    <w:rsid w:val="00683A78"/>
    <w:rsid w:val="00683C4C"/>
    <w:rsid w:val="00683E15"/>
    <w:rsid w:val="006857A4"/>
    <w:rsid w:val="00687E89"/>
    <w:rsid w:val="00687F05"/>
    <w:rsid w:val="006922E4"/>
    <w:rsid w:val="00692FAD"/>
    <w:rsid w:val="00696585"/>
    <w:rsid w:val="006A18E8"/>
    <w:rsid w:val="006A4706"/>
    <w:rsid w:val="006B12E4"/>
    <w:rsid w:val="006B27F5"/>
    <w:rsid w:val="006B6958"/>
    <w:rsid w:val="006C14CF"/>
    <w:rsid w:val="006C153D"/>
    <w:rsid w:val="006C2048"/>
    <w:rsid w:val="006C22FF"/>
    <w:rsid w:val="006C528C"/>
    <w:rsid w:val="006C61AC"/>
    <w:rsid w:val="006C72F3"/>
    <w:rsid w:val="006D1C91"/>
    <w:rsid w:val="006D3698"/>
    <w:rsid w:val="006D67B6"/>
    <w:rsid w:val="006E362F"/>
    <w:rsid w:val="006E377A"/>
    <w:rsid w:val="006E449A"/>
    <w:rsid w:val="006E47AA"/>
    <w:rsid w:val="006E618D"/>
    <w:rsid w:val="006F2C5D"/>
    <w:rsid w:val="006F567B"/>
    <w:rsid w:val="006F699C"/>
    <w:rsid w:val="00700787"/>
    <w:rsid w:val="00703451"/>
    <w:rsid w:val="007043DF"/>
    <w:rsid w:val="00704C98"/>
    <w:rsid w:val="007063DA"/>
    <w:rsid w:val="007068A1"/>
    <w:rsid w:val="00706BE3"/>
    <w:rsid w:val="00707136"/>
    <w:rsid w:val="007101D9"/>
    <w:rsid w:val="007105C5"/>
    <w:rsid w:val="00720F09"/>
    <w:rsid w:val="007239AB"/>
    <w:rsid w:val="00724988"/>
    <w:rsid w:val="00724CD3"/>
    <w:rsid w:val="00724DA0"/>
    <w:rsid w:val="00725174"/>
    <w:rsid w:val="0073075B"/>
    <w:rsid w:val="00732C1B"/>
    <w:rsid w:val="007336D5"/>
    <w:rsid w:val="00734656"/>
    <w:rsid w:val="0073639E"/>
    <w:rsid w:val="007373DF"/>
    <w:rsid w:val="007412E9"/>
    <w:rsid w:val="00742EFF"/>
    <w:rsid w:val="007459F8"/>
    <w:rsid w:val="007470F0"/>
    <w:rsid w:val="0074772F"/>
    <w:rsid w:val="0075354F"/>
    <w:rsid w:val="007558A3"/>
    <w:rsid w:val="00760676"/>
    <w:rsid w:val="007615F4"/>
    <w:rsid w:val="00763B26"/>
    <w:rsid w:val="00764A37"/>
    <w:rsid w:val="00772059"/>
    <w:rsid w:val="007725A6"/>
    <w:rsid w:val="00772A2E"/>
    <w:rsid w:val="00772CA3"/>
    <w:rsid w:val="00774346"/>
    <w:rsid w:val="00774379"/>
    <w:rsid w:val="0077455A"/>
    <w:rsid w:val="00775517"/>
    <w:rsid w:val="00775523"/>
    <w:rsid w:val="007768B9"/>
    <w:rsid w:val="00777DAD"/>
    <w:rsid w:val="00783036"/>
    <w:rsid w:val="00787467"/>
    <w:rsid w:val="00791C57"/>
    <w:rsid w:val="00793226"/>
    <w:rsid w:val="00794C71"/>
    <w:rsid w:val="0079750E"/>
    <w:rsid w:val="007A1151"/>
    <w:rsid w:val="007A345C"/>
    <w:rsid w:val="007A38AE"/>
    <w:rsid w:val="007A5582"/>
    <w:rsid w:val="007A5C15"/>
    <w:rsid w:val="007A6377"/>
    <w:rsid w:val="007B0577"/>
    <w:rsid w:val="007B55DD"/>
    <w:rsid w:val="007B72EB"/>
    <w:rsid w:val="007C05FC"/>
    <w:rsid w:val="007C34BF"/>
    <w:rsid w:val="007C3BA9"/>
    <w:rsid w:val="007C5391"/>
    <w:rsid w:val="007C61CE"/>
    <w:rsid w:val="007C6749"/>
    <w:rsid w:val="007C75BC"/>
    <w:rsid w:val="007C7C46"/>
    <w:rsid w:val="007D053B"/>
    <w:rsid w:val="007D0E23"/>
    <w:rsid w:val="007D2C81"/>
    <w:rsid w:val="007D44FD"/>
    <w:rsid w:val="007D4639"/>
    <w:rsid w:val="007D76DC"/>
    <w:rsid w:val="007E1E4B"/>
    <w:rsid w:val="007E5568"/>
    <w:rsid w:val="007E6A1A"/>
    <w:rsid w:val="007E77C8"/>
    <w:rsid w:val="007F2976"/>
    <w:rsid w:val="007F2983"/>
    <w:rsid w:val="007F2D4E"/>
    <w:rsid w:val="007F2F3B"/>
    <w:rsid w:val="007F36E9"/>
    <w:rsid w:val="007F3730"/>
    <w:rsid w:val="007F4C38"/>
    <w:rsid w:val="007F525F"/>
    <w:rsid w:val="007F7958"/>
    <w:rsid w:val="00801E8B"/>
    <w:rsid w:val="00805835"/>
    <w:rsid w:val="00805A74"/>
    <w:rsid w:val="00807886"/>
    <w:rsid w:val="00812BE2"/>
    <w:rsid w:val="0081420D"/>
    <w:rsid w:val="008162CD"/>
    <w:rsid w:val="00817FDF"/>
    <w:rsid w:val="00820E34"/>
    <w:rsid w:val="008228B6"/>
    <w:rsid w:val="00823A33"/>
    <w:rsid w:val="0082493C"/>
    <w:rsid w:val="0082579B"/>
    <w:rsid w:val="00826EAD"/>
    <w:rsid w:val="00830D5B"/>
    <w:rsid w:val="0083229E"/>
    <w:rsid w:val="008413D2"/>
    <w:rsid w:val="0084419B"/>
    <w:rsid w:val="008459B1"/>
    <w:rsid w:val="0085279C"/>
    <w:rsid w:val="00852981"/>
    <w:rsid w:val="00852D9B"/>
    <w:rsid w:val="00856EE7"/>
    <w:rsid w:val="0085783D"/>
    <w:rsid w:val="0086258B"/>
    <w:rsid w:val="00862D5D"/>
    <w:rsid w:val="00863DE1"/>
    <w:rsid w:val="00866B9E"/>
    <w:rsid w:val="00866D9F"/>
    <w:rsid w:val="008676C8"/>
    <w:rsid w:val="00876208"/>
    <w:rsid w:val="00881605"/>
    <w:rsid w:val="00883F72"/>
    <w:rsid w:val="008864AA"/>
    <w:rsid w:val="00886C71"/>
    <w:rsid w:val="0088745B"/>
    <w:rsid w:val="00890527"/>
    <w:rsid w:val="00893EE2"/>
    <w:rsid w:val="00893F84"/>
    <w:rsid w:val="00896CB3"/>
    <w:rsid w:val="00897DC1"/>
    <w:rsid w:val="008A1AE7"/>
    <w:rsid w:val="008A1D36"/>
    <w:rsid w:val="008A2737"/>
    <w:rsid w:val="008A3638"/>
    <w:rsid w:val="008A4255"/>
    <w:rsid w:val="008A49D5"/>
    <w:rsid w:val="008A68B2"/>
    <w:rsid w:val="008B1C3E"/>
    <w:rsid w:val="008B2D46"/>
    <w:rsid w:val="008B3C92"/>
    <w:rsid w:val="008B629D"/>
    <w:rsid w:val="008B6999"/>
    <w:rsid w:val="008C06E9"/>
    <w:rsid w:val="008C075D"/>
    <w:rsid w:val="008C34D0"/>
    <w:rsid w:val="008C6FBB"/>
    <w:rsid w:val="008C70DF"/>
    <w:rsid w:val="008D0F02"/>
    <w:rsid w:val="008D1BC0"/>
    <w:rsid w:val="008D2E09"/>
    <w:rsid w:val="008D3A0C"/>
    <w:rsid w:val="008D7422"/>
    <w:rsid w:val="008E0DBB"/>
    <w:rsid w:val="008E174B"/>
    <w:rsid w:val="008E2221"/>
    <w:rsid w:val="008E231D"/>
    <w:rsid w:val="008E2D9D"/>
    <w:rsid w:val="008E4133"/>
    <w:rsid w:val="008E4304"/>
    <w:rsid w:val="008E5DA7"/>
    <w:rsid w:val="008E5DBC"/>
    <w:rsid w:val="008E7C61"/>
    <w:rsid w:val="008F0047"/>
    <w:rsid w:val="008F1D1C"/>
    <w:rsid w:val="008F4067"/>
    <w:rsid w:val="008F494E"/>
    <w:rsid w:val="009007BE"/>
    <w:rsid w:val="00901F15"/>
    <w:rsid w:val="00903BC2"/>
    <w:rsid w:val="0091602C"/>
    <w:rsid w:val="009164DA"/>
    <w:rsid w:val="00921691"/>
    <w:rsid w:val="00922974"/>
    <w:rsid w:val="00925520"/>
    <w:rsid w:val="009267E6"/>
    <w:rsid w:val="009270D7"/>
    <w:rsid w:val="00930A69"/>
    <w:rsid w:val="00937903"/>
    <w:rsid w:val="00940290"/>
    <w:rsid w:val="00942CF0"/>
    <w:rsid w:val="009468BC"/>
    <w:rsid w:val="0096380E"/>
    <w:rsid w:val="00970D12"/>
    <w:rsid w:val="00971ACC"/>
    <w:rsid w:val="009749F0"/>
    <w:rsid w:val="00980223"/>
    <w:rsid w:val="0098033E"/>
    <w:rsid w:val="009829FF"/>
    <w:rsid w:val="0098624B"/>
    <w:rsid w:val="0099155C"/>
    <w:rsid w:val="00991FAA"/>
    <w:rsid w:val="00993A94"/>
    <w:rsid w:val="009947BE"/>
    <w:rsid w:val="00994A71"/>
    <w:rsid w:val="00996F25"/>
    <w:rsid w:val="009A2B0D"/>
    <w:rsid w:val="009A341D"/>
    <w:rsid w:val="009A3D74"/>
    <w:rsid w:val="009A4C52"/>
    <w:rsid w:val="009A7916"/>
    <w:rsid w:val="009B1E82"/>
    <w:rsid w:val="009B22D7"/>
    <w:rsid w:val="009B28A3"/>
    <w:rsid w:val="009B3866"/>
    <w:rsid w:val="009B42FA"/>
    <w:rsid w:val="009B7D70"/>
    <w:rsid w:val="009C09AB"/>
    <w:rsid w:val="009C18C7"/>
    <w:rsid w:val="009C263D"/>
    <w:rsid w:val="009C53A5"/>
    <w:rsid w:val="009C5F9D"/>
    <w:rsid w:val="009C6554"/>
    <w:rsid w:val="009C6AAF"/>
    <w:rsid w:val="009C7E90"/>
    <w:rsid w:val="009D0630"/>
    <w:rsid w:val="009D365F"/>
    <w:rsid w:val="009D3792"/>
    <w:rsid w:val="009D55C1"/>
    <w:rsid w:val="009D743C"/>
    <w:rsid w:val="009E0D50"/>
    <w:rsid w:val="009E3EF5"/>
    <w:rsid w:val="009E5988"/>
    <w:rsid w:val="009F1134"/>
    <w:rsid w:val="009F1B9D"/>
    <w:rsid w:val="009F2207"/>
    <w:rsid w:val="009F3050"/>
    <w:rsid w:val="009F3910"/>
    <w:rsid w:val="009F3924"/>
    <w:rsid w:val="009F4DB3"/>
    <w:rsid w:val="009F5A73"/>
    <w:rsid w:val="009F64CB"/>
    <w:rsid w:val="009F6808"/>
    <w:rsid w:val="009F708A"/>
    <w:rsid w:val="009F756F"/>
    <w:rsid w:val="00A031B9"/>
    <w:rsid w:val="00A047DA"/>
    <w:rsid w:val="00A04AC0"/>
    <w:rsid w:val="00A11CBD"/>
    <w:rsid w:val="00A1316B"/>
    <w:rsid w:val="00A14A1A"/>
    <w:rsid w:val="00A1558C"/>
    <w:rsid w:val="00A22933"/>
    <w:rsid w:val="00A25651"/>
    <w:rsid w:val="00A266ED"/>
    <w:rsid w:val="00A274EB"/>
    <w:rsid w:val="00A31AFB"/>
    <w:rsid w:val="00A31F0E"/>
    <w:rsid w:val="00A324F1"/>
    <w:rsid w:val="00A35273"/>
    <w:rsid w:val="00A35628"/>
    <w:rsid w:val="00A35923"/>
    <w:rsid w:val="00A41157"/>
    <w:rsid w:val="00A429E8"/>
    <w:rsid w:val="00A42BC1"/>
    <w:rsid w:val="00A42E66"/>
    <w:rsid w:val="00A4385D"/>
    <w:rsid w:val="00A43A5B"/>
    <w:rsid w:val="00A4411C"/>
    <w:rsid w:val="00A450A2"/>
    <w:rsid w:val="00A51CB9"/>
    <w:rsid w:val="00A5463D"/>
    <w:rsid w:val="00A55822"/>
    <w:rsid w:val="00A561F0"/>
    <w:rsid w:val="00A60387"/>
    <w:rsid w:val="00A60766"/>
    <w:rsid w:val="00A60AD4"/>
    <w:rsid w:val="00A61353"/>
    <w:rsid w:val="00A62D07"/>
    <w:rsid w:val="00A63DCB"/>
    <w:rsid w:val="00A672AD"/>
    <w:rsid w:val="00A71343"/>
    <w:rsid w:val="00A71355"/>
    <w:rsid w:val="00A76A32"/>
    <w:rsid w:val="00A76F29"/>
    <w:rsid w:val="00A812DB"/>
    <w:rsid w:val="00A83129"/>
    <w:rsid w:val="00A84FF1"/>
    <w:rsid w:val="00A85483"/>
    <w:rsid w:val="00A8645A"/>
    <w:rsid w:val="00A869F0"/>
    <w:rsid w:val="00A8750C"/>
    <w:rsid w:val="00A90E98"/>
    <w:rsid w:val="00A91DE0"/>
    <w:rsid w:val="00A92246"/>
    <w:rsid w:val="00A92C4B"/>
    <w:rsid w:val="00A92FFF"/>
    <w:rsid w:val="00A93188"/>
    <w:rsid w:val="00A94A87"/>
    <w:rsid w:val="00A968E0"/>
    <w:rsid w:val="00AA1419"/>
    <w:rsid w:val="00AA41D5"/>
    <w:rsid w:val="00AA4AA8"/>
    <w:rsid w:val="00AB1411"/>
    <w:rsid w:val="00AB17B9"/>
    <w:rsid w:val="00AB37C8"/>
    <w:rsid w:val="00AB3F12"/>
    <w:rsid w:val="00AB5A24"/>
    <w:rsid w:val="00AB6B96"/>
    <w:rsid w:val="00AB751D"/>
    <w:rsid w:val="00AC0F33"/>
    <w:rsid w:val="00AC4162"/>
    <w:rsid w:val="00AC4931"/>
    <w:rsid w:val="00AC59F6"/>
    <w:rsid w:val="00AC687C"/>
    <w:rsid w:val="00AD7DA0"/>
    <w:rsid w:val="00AE075F"/>
    <w:rsid w:val="00AE0D7C"/>
    <w:rsid w:val="00AE14B6"/>
    <w:rsid w:val="00AE25EB"/>
    <w:rsid w:val="00AE50B3"/>
    <w:rsid w:val="00AF1F09"/>
    <w:rsid w:val="00AF3404"/>
    <w:rsid w:val="00AF3ABB"/>
    <w:rsid w:val="00AF6D6E"/>
    <w:rsid w:val="00B0206A"/>
    <w:rsid w:val="00B02DBB"/>
    <w:rsid w:val="00B06B77"/>
    <w:rsid w:val="00B06EA0"/>
    <w:rsid w:val="00B12C76"/>
    <w:rsid w:val="00B12FFB"/>
    <w:rsid w:val="00B216BB"/>
    <w:rsid w:val="00B2413C"/>
    <w:rsid w:val="00B2721D"/>
    <w:rsid w:val="00B309A4"/>
    <w:rsid w:val="00B32260"/>
    <w:rsid w:val="00B350E5"/>
    <w:rsid w:val="00B3583A"/>
    <w:rsid w:val="00B3687D"/>
    <w:rsid w:val="00B40CB5"/>
    <w:rsid w:val="00B41A3F"/>
    <w:rsid w:val="00B41A7B"/>
    <w:rsid w:val="00B420F9"/>
    <w:rsid w:val="00B476F5"/>
    <w:rsid w:val="00B50266"/>
    <w:rsid w:val="00B53088"/>
    <w:rsid w:val="00B6000F"/>
    <w:rsid w:val="00B614AA"/>
    <w:rsid w:val="00B615E8"/>
    <w:rsid w:val="00B63B7E"/>
    <w:rsid w:val="00B66DFC"/>
    <w:rsid w:val="00B672A8"/>
    <w:rsid w:val="00B672DD"/>
    <w:rsid w:val="00B75BFF"/>
    <w:rsid w:val="00B84568"/>
    <w:rsid w:val="00B91C79"/>
    <w:rsid w:val="00B91DED"/>
    <w:rsid w:val="00B93491"/>
    <w:rsid w:val="00B97A9A"/>
    <w:rsid w:val="00BA04C2"/>
    <w:rsid w:val="00BA1793"/>
    <w:rsid w:val="00BA1FEC"/>
    <w:rsid w:val="00BA308E"/>
    <w:rsid w:val="00BA6677"/>
    <w:rsid w:val="00BA7664"/>
    <w:rsid w:val="00BB218F"/>
    <w:rsid w:val="00BB270C"/>
    <w:rsid w:val="00BB4D7D"/>
    <w:rsid w:val="00BB64DA"/>
    <w:rsid w:val="00BC296B"/>
    <w:rsid w:val="00BC2C6E"/>
    <w:rsid w:val="00BC483C"/>
    <w:rsid w:val="00BC57FA"/>
    <w:rsid w:val="00BC70B0"/>
    <w:rsid w:val="00BC7D87"/>
    <w:rsid w:val="00BD26DE"/>
    <w:rsid w:val="00BD29D1"/>
    <w:rsid w:val="00BD5967"/>
    <w:rsid w:val="00BD662E"/>
    <w:rsid w:val="00BD7280"/>
    <w:rsid w:val="00BE294D"/>
    <w:rsid w:val="00BE55BE"/>
    <w:rsid w:val="00BE6FFD"/>
    <w:rsid w:val="00BF07D8"/>
    <w:rsid w:val="00BF2C3B"/>
    <w:rsid w:val="00BF3A10"/>
    <w:rsid w:val="00BF542D"/>
    <w:rsid w:val="00BF5607"/>
    <w:rsid w:val="00BF5A58"/>
    <w:rsid w:val="00BF671B"/>
    <w:rsid w:val="00C017EF"/>
    <w:rsid w:val="00C02299"/>
    <w:rsid w:val="00C04C61"/>
    <w:rsid w:val="00C05493"/>
    <w:rsid w:val="00C05EC5"/>
    <w:rsid w:val="00C104CA"/>
    <w:rsid w:val="00C11645"/>
    <w:rsid w:val="00C11EC6"/>
    <w:rsid w:val="00C13676"/>
    <w:rsid w:val="00C16B2B"/>
    <w:rsid w:val="00C21F57"/>
    <w:rsid w:val="00C22D07"/>
    <w:rsid w:val="00C233C6"/>
    <w:rsid w:val="00C23845"/>
    <w:rsid w:val="00C23E43"/>
    <w:rsid w:val="00C24753"/>
    <w:rsid w:val="00C27C6A"/>
    <w:rsid w:val="00C27DCE"/>
    <w:rsid w:val="00C32F25"/>
    <w:rsid w:val="00C34B6C"/>
    <w:rsid w:val="00C442B5"/>
    <w:rsid w:val="00C45CF4"/>
    <w:rsid w:val="00C53504"/>
    <w:rsid w:val="00C536E9"/>
    <w:rsid w:val="00C550D8"/>
    <w:rsid w:val="00C56B8B"/>
    <w:rsid w:val="00C5740F"/>
    <w:rsid w:val="00C6183A"/>
    <w:rsid w:val="00C62528"/>
    <w:rsid w:val="00C6428B"/>
    <w:rsid w:val="00C645A2"/>
    <w:rsid w:val="00C64600"/>
    <w:rsid w:val="00C64747"/>
    <w:rsid w:val="00C711A0"/>
    <w:rsid w:val="00C7135C"/>
    <w:rsid w:val="00C75C29"/>
    <w:rsid w:val="00C80034"/>
    <w:rsid w:val="00C83182"/>
    <w:rsid w:val="00C83275"/>
    <w:rsid w:val="00C8727E"/>
    <w:rsid w:val="00C924CD"/>
    <w:rsid w:val="00C93E90"/>
    <w:rsid w:val="00C945A6"/>
    <w:rsid w:val="00C9487D"/>
    <w:rsid w:val="00C95912"/>
    <w:rsid w:val="00C971C5"/>
    <w:rsid w:val="00CB0D0D"/>
    <w:rsid w:val="00CB25CE"/>
    <w:rsid w:val="00CB26B8"/>
    <w:rsid w:val="00CB34C0"/>
    <w:rsid w:val="00CB7EBA"/>
    <w:rsid w:val="00CC0132"/>
    <w:rsid w:val="00CC1CD0"/>
    <w:rsid w:val="00CC1F02"/>
    <w:rsid w:val="00CC357F"/>
    <w:rsid w:val="00CC5962"/>
    <w:rsid w:val="00CC64E5"/>
    <w:rsid w:val="00CD062A"/>
    <w:rsid w:val="00CD0F32"/>
    <w:rsid w:val="00CD147F"/>
    <w:rsid w:val="00CD1E75"/>
    <w:rsid w:val="00CD32FB"/>
    <w:rsid w:val="00CE01E3"/>
    <w:rsid w:val="00CE3CE3"/>
    <w:rsid w:val="00CE4991"/>
    <w:rsid w:val="00CE5158"/>
    <w:rsid w:val="00CE5E19"/>
    <w:rsid w:val="00CE6F54"/>
    <w:rsid w:val="00CE7F22"/>
    <w:rsid w:val="00CF055B"/>
    <w:rsid w:val="00CF0F9C"/>
    <w:rsid w:val="00CF1FF2"/>
    <w:rsid w:val="00CF350E"/>
    <w:rsid w:val="00CF394A"/>
    <w:rsid w:val="00CF6E3E"/>
    <w:rsid w:val="00CF6F49"/>
    <w:rsid w:val="00D00B52"/>
    <w:rsid w:val="00D03AF9"/>
    <w:rsid w:val="00D040D8"/>
    <w:rsid w:val="00D06499"/>
    <w:rsid w:val="00D12021"/>
    <w:rsid w:val="00D13BCC"/>
    <w:rsid w:val="00D14999"/>
    <w:rsid w:val="00D14C50"/>
    <w:rsid w:val="00D168F8"/>
    <w:rsid w:val="00D2383E"/>
    <w:rsid w:val="00D272FA"/>
    <w:rsid w:val="00D32E21"/>
    <w:rsid w:val="00D3312F"/>
    <w:rsid w:val="00D3351E"/>
    <w:rsid w:val="00D41E1A"/>
    <w:rsid w:val="00D42CE6"/>
    <w:rsid w:val="00D42EB9"/>
    <w:rsid w:val="00D43216"/>
    <w:rsid w:val="00D433ED"/>
    <w:rsid w:val="00D43DFF"/>
    <w:rsid w:val="00D45ADB"/>
    <w:rsid w:val="00D46015"/>
    <w:rsid w:val="00D46F9F"/>
    <w:rsid w:val="00D479D2"/>
    <w:rsid w:val="00D50743"/>
    <w:rsid w:val="00D51C97"/>
    <w:rsid w:val="00D6665F"/>
    <w:rsid w:val="00D666F8"/>
    <w:rsid w:val="00D66712"/>
    <w:rsid w:val="00D66B53"/>
    <w:rsid w:val="00D70234"/>
    <w:rsid w:val="00D70329"/>
    <w:rsid w:val="00D713F4"/>
    <w:rsid w:val="00D762A8"/>
    <w:rsid w:val="00D815BD"/>
    <w:rsid w:val="00D82E62"/>
    <w:rsid w:val="00D87F29"/>
    <w:rsid w:val="00D9080D"/>
    <w:rsid w:val="00D91F9C"/>
    <w:rsid w:val="00D92604"/>
    <w:rsid w:val="00D93469"/>
    <w:rsid w:val="00D93669"/>
    <w:rsid w:val="00D93A91"/>
    <w:rsid w:val="00D93AD8"/>
    <w:rsid w:val="00D9449F"/>
    <w:rsid w:val="00D95679"/>
    <w:rsid w:val="00D97823"/>
    <w:rsid w:val="00DA13E9"/>
    <w:rsid w:val="00DA2708"/>
    <w:rsid w:val="00DA5A9C"/>
    <w:rsid w:val="00DA719C"/>
    <w:rsid w:val="00DB0270"/>
    <w:rsid w:val="00DB063F"/>
    <w:rsid w:val="00DB0699"/>
    <w:rsid w:val="00DB069B"/>
    <w:rsid w:val="00DB1C53"/>
    <w:rsid w:val="00DB2FAB"/>
    <w:rsid w:val="00DB3254"/>
    <w:rsid w:val="00DB43B7"/>
    <w:rsid w:val="00DB5338"/>
    <w:rsid w:val="00DB5D6C"/>
    <w:rsid w:val="00DC126A"/>
    <w:rsid w:val="00DC182C"/>
    <w:rsid w:val="00DC22B7"/>
    <w:rsid w:val="00DC384D"/>
    <w:rsid w:val="00DC3D2B"/>
    <w:rsid w:val="00DC6D56"/>
    <w:rsid w:val="00DD290D"/>
    <w:rsid w:val="00DD6054"/>
    <w:rsid w:val="00DD78CA"/>
    <w:rsid w:val="00DD7E2F"/>
    <w:rsid w:val="00DE6E09"/>
    <w:rsid w:val="00DE7816"/>
    <w:rsid w:val="00DE7DEA"/>
    <w:rsid w:val="00DF0508"/>
    <w:rsid w:val="00DF1EFA"/>
    <w:rsid w:val="00DF24ED"/>
    <w:rsid w:val="00DF42B9"/>
    <w:rsid w:val="00DF4EF2"/>
    <w:rsid w:val="00E02358"/>
    <w:rsid w:val="00E057C3"/>
    <w:rsid w:val="00E07A94"/>
    <w:rsid w:val="00E107C2"/>
    <w:rsid w:val="00E118E7"/>
    <w:rsid w:val="00E12E0E"/>
    <w:rsid w:val="00E13128"/>
    <w:rsid w:val="00E1681A"/>
    <w:rsid w:val="00E20837"/>
    <w:rsid w:val="00E215CF"/>
    <w:rsid w:val="00E22878"/>
    <w:rsid w:val="00E236C7"/>
    <w:rsid w:val="00E26324"/>
    <w:rsid w:val="00E2772E"/>
    <w:rsid w:val="00E3104F"/>
    <w:rsid w:val="00E322D5"/>
    <w:rsid w:val="00E34728"/>
    <w:rsid w:val="00E36A7B"/>
    <w:rsid w:val="00E42A17"/>
    <w:rsid w:val="00E439F8"/>
    <w:rsid w:val="00E4495B"/>
    <w:rsid w:val="00E4509D"/>
    <w:rsid w:val="00E45443"/>
    <w:rsid w:val="00E46447"/>
    <w:rsid w:val="00E47E92"/>
    <w:rsid w:val="00E5031C"/>
    <w:rsid w:val="00E518F1"/>
    <w:rsid w:val="00E51E60"/>
    <w:rsid w:val="00E524E2"/>
    <w:rsid w:val="00E603C7"/>
    <w:rsid w:val="00E66187"/>
    <w:rsid w:val="00E66E0A"/>
    <w:rsid w:val="00E672AE"/>
    <w:rsid w:val="00E673B1"/>
    <w:rsid w:val="00E67884"/>
    <w:rsid w:val="00E70B25"/>
    <w:rsid w:val="00E75FA2"/>
    <w:rsid w:val="00E77FEF"/>
    <w:rsid w:val="00E814ED"/>
    <w:rsid w:val="00E8196B"/>
    <w:rsid w:val="00E81DB9"/>
    <w:rsid w:val="00E84F16"/>
    <w:rsid w:val="00E92D63"/>
    <w:rsid w:val="00E95442"/>
    <w:rsid w:val="00E95D41"/>
    <w:rsid w:val="00EA0B26"/>
    <w:rsid w:val="00EA12C4"/>
    <w:rsid w:val="00EA41C4"/>
    <w:rsid w:val="00EA4373"/>
    <w:rsid w:val="00EA4C44"/>
    <w:rsid w:val="00EA5001"/>
    <w:rsid w:val="00EA7F22"/>
    <w:rsid w:val="00EB124E"/>
    <w:rsid w:val="00EB2610"/>
    <w:rsid w:val="00EB2CC9"/>
    <w:rsid w:val="00EB2F11"/>
    <w:rsid w:val="00EB386A"/>
    <w:rsid w:val="00EB6975"/>
    <w:rsid w:val="00EC3EDD"/>
    <w:rsid w:val="00EC46EB"/>
    <w:rsid w:val="00EC4E94"/>
    <w:rsid w:val="00ED170A"/>
    <w:rsid w:val="00ED774C"/>
    <w:rsid w:val="00EE023F"/>
    <w:rsid w:val="00EE4220"/>
    <w:rsid w:val="00EE4CC6"/>
    <w:rsid w:val="00EE64C4"/>
    <w:rsid w:val="00EF2ECB"/>
    <w:rsid w:val="00EF3448"/>
    <w:rsid w:val="00EF42BE"/>
    <w:rsid w:val="00EF6974"/>
    <w:rsid w:val="00F008AF"/>
    <w:rsid w:val="00F01105"/>
    <w:rsid w:val="00F02597"/>
    <w:rsid w:val="00F02804"/>
    <w:rsid w:val="00F05894"/>
    <w:rsid w:val="00F07C68"/>
    <w:rsid w:val="00F12F92"/>
    <w:rsid w:val="00F14E3A"/>
    <w:rsid w:val="00F22DBE"/>
    <w:rsid w:val="00F237EE"/>
    <w:rsid w:val="00F23D97"/>
    <w:rsid w:val="00F2545A"/>
    <w:rsid w:val="00F263A9"/>
    <w:rsid w:val="00F342D4"/>
    <w:rsid w:val="00F35374"/>
    <w:rsid w:val="00F36DF1"/>
    <w:rsid w:val="00F400C3"/>
    <w:rsid w:val="00F42700"/>
    <w:rsid w:val="00F445CE"/>
    <w:rsid w:val="00F461E7"/>
    <w:rsid w:val="00F5026A"/>
    <w:rsid w:val="00F56705"/>
    <w:rsid w:val="00F57035"/>
    <w:rsid w:val="00F61084"/>
    <w:rsid w:val="00F629AD"/>
    <w:rsid w:val="00F6568E"/>
    <w:rsid w:val="00F663DD"/>
    <w:rsid w:val="00F701C3"/>
    <w:rsid w:val="00F71DC8"/>
    <w:rsid w:val="00F74B67"/>
    <w:rsid w:val="00F76408"/>
    <w:rsid w:val="00F77381"/>
    <w:rsid w:val="00F77EFE"/>
    <w:rsid w:val="00F80947"/>
    <w:rsid w:val="00F83B1F"/>
    <w:rsid w:val="00F84760"/>
    <w:rsid w:val="00F87D2A"/>
    <w:rsid w:val="00F92563"/>
    <w:rsid w:val="00F967EF"/>
    <w:rsid w:val="00F96916"/>
    <w:rsid w:val="00FA1CD8"/>
    <w:rsid w:val="00FA63DC"/>
    <w:rsid w:val="00FB2691"/>
    <w:rsid w:val="00FB4821"/>
    <w:rsid w:val="00FC296E"/>
    <w:rsid w:val="00FD2724"/>
    <w:rsid w:val="00FD2D6C"/>
    <w:rsid w:val="00FD3BB7"/>
    <w:rsid w:val="00FD3E0C"/>
    <w:rsid w:val="00FD3E9D"/>
    <w:rsid w:val="00FD550F"/>
    <w:rsid w:val="00FD5908"/>
    <w:rsid w:val="00FD6E8E"/>
    <w:rsid w:val="00FE2BAA"/>
    <w:rsid w:val="00FE2DD3"/>
    <w:rsid w:val="00FF01F1"/>
    <w:rsid w:val="00FF2668"/>
    <w:rsid w:val="00FF3491"/>
    <w:rsid w:val="00FF7A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3D05"/>
  <w15:chartTrackingRefBased/>
  <w15:docId w15:val="{37B050CE-B36F-4A8B-A680-ABFE0338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74"/>
    <w:pPr>
      <w:ind w:left="720"/>
      <w:contextualSpacing/>
    </w:pPr>
  </w:style>
  <w:style w:type="paragraph" w:styleId="Header">
    <w:name w:val="header"/>
    <w:basedOn w:val="Normal"/>
    <w:link w:val="HeaderChar"/>
    <w:uiPriority w:val="99"/>
    <w:unhideWhenUsed/>
    <w:rsid w:val="005E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91"/>
  </w:style>
  <w:style w:type="paragraph" w:styleId="Footer">
    <w:name w:val="footer"/>
    <w:basedOn w:val="Normal"/>
    <w:link w:val="FooterChar"/>
    <w:uiPriority w:val="99"/>
    <w:unhideWhenUsed/>
    <w:rsid w:val="005E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91"/>
  </w:style>
  <w:style w:type="character" w:styleId="CommentReference">
    <w:name w:val="annotation reference"/>
    <w:basedOn w:val="DefaultParagraphFont"/>
    <w:uiPriority w:val="99"/>
    <w:semiHidden/>
    <w:unhideWhenUsed/>
    <w:rsid w:val="00EE64C4"/>
    <w:rPr>
      <w:sz w:val="16"/>
      <w:szCs w:val="16"/>
    </w:rPr>
  </w:style>
  <w:style w:type="paragraph" w:styleId="CommentText">
    <w:name w:val="annotation text"/>
    <w:basedOn w:val="Normal"/>
    <w:link w:val="CommentTextChar"/>
    <w:uiPriority w:val="99"/>
    <w:unhideWhenUsed/>
    <w:rsid w:val="00EE64C4"/>
    <w:pPr>
      <w:spacing w:line="240" w:lineRule="auto"/>
    </w:pPr>
    <w:rPr>
      <w:sz w:val="20"/>
      <w:szCs w:val="20"/>
    </w:rPr>
  </w:style>
  <w:style w:type="character" w:customStyle="1" w:styleId="CommentTextChar">
    <w:name w:val="Comment Text Char"/>
    <w:basedOn w:val="DefaultParagraphFont"/>
    <w:link w:val="CommentText"/>
    <w:uiPriority w:val="99"/>
    <w:rsid w:val="00EE64C4"/>
    <w:rPr>
      <w:sz w:val="20"/>
      <w:szCs w:val="20"/>
    </w:rPr>
  </w:style>
  <w:style w:type="paragraph" w:customStyle="1" w:styleId="ListStyle">
    <w:name w:val="ListStyle"/>
    <w:rsid w:val="00EE64C4"/>
    <w:pPr>
      <w:spacing w:after="0" w:line="240" w:lineRule="auto"/>
    </w:pPr>
    <w:rPr>
      <w:rFonts w:ascii="Times New Roman" w:eastAsia="ヒラギノ角ゴ Pro W3" w:hAnsi="Times New Roman" w:cs="Times New Roman"/>
      <w:color w:val="000000"/>
      <w:sz w:val="20"/>
      <w:szCs w:val="20"/>
      <w:lang w:val="en-GB" w:eastAsia="en-CA"/>
    </w:rPr>
  </w:style>
  <w:style w:type="paragraph" w:styleId="NoSpacing">
    <w:name w:val="No Spacing"/>
    <w:uiPriority w:val="1"/>
    <w:qFormat/>
    <w:rsid w:val="001A4345"/>
    <w:pPr>
      <w:spacing w:after="0" w:line="240" w:lineRule="auto"/>
    </w:pPr>
    <w:rPr>
      <w:rFonts w:eastAsiaTheme="minorEastAsia"/>
    </w:rPr>
  </w:style>
  <w:style w:type="paragraph" w:styleId="BalloonText">
    <w:name w:val="Balloon Text"/>
    <w:basedOn w:val="Normal"/>
    <w:link w:val="BalloonTextChar"/>
    <w:uiPriority w:val="99"/>
    <w:semiHidden/>
    <w:unhideWhenUsed/>
    <w:rsid w:val="001A4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18C7"/>
    <w:rPr>
      <w:b/>
      <w:bCs/>
    </w:rPr>
  </w:style>
  <w:style w:type="character" w:customStyle="1" w:styleId="CommentSubjectChar">
    <w:name w:val="Comment Subject Char"/>
    <w:basedOn w:val="CommentTextChar"/>
    <w:link w:val="CommentSubject"/>
    <w:uiPriority w:val="99"/>
    <w:semiHidden/>
    <w:rsid w:val="009C18C7"/>
    <w:rPr>
      <w:b/>
      <w:bCs/>
      <w:sz w:val="20"/>
      <w:szCs w:val="20"/>
    </w:rPr>
  </w:style>
  <w:style w:type="paragraph" w:styleId="Revision">
    <w:name w:val="Revision"/>
    <w:hidden/>
    <w:uiPriority w:val="99"/>
    <w:semiHidden/>
    <w:rsid w:val="00161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5F07-9604-2E47-B66E-B7205EC7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Erin Keller</cp:lastModifiedBy>
  <cp:revision>4</cp:revision>
  <dcterms:created xsi:type="dcterms:W3CDTF">2022-12-02T21:53:00Z</dcterms:created>
  <dcterms:modified xsi:type="dcterms:W3CDTF">2022-12-03T20:59:00Z</dcterms:modified>
</cp:coreProperties>
</file>